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B9" w:rsidRDefault="006532B9" w:rsidP="006532B9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6532B9" w:rsidRDefault="006532B9" w:rsidP="006532B9">
      <w:pPr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КУНЧУРУКСКОГО СЕЛЬСОВЕТА </w:t>
      </w:r>
      <w:r>
        <w:rPr>
          <w:b/>
          <w:bCs/>
          <w:sz w:val="28"/>
          <w:szCs w:val="28"/>
        </w:rPr>
        <w:t>БОЛОТНИНСКОГО РАЙОНА</w:t>
      </w:r>
    </w:p>
    <w:p w:rsidR="006532B9" w:rsidRDefault="006532B9" w:rsidP="006532B9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6532B9" w:rsidRDefault="006532B9" w:rsidP="006532B9">
      <w:pPr>
        <w:jc w:val="center"/>
        <w:rPr>
          <w:b/>
          <w:bCs/>
          <w:snapToGrid w:val="0"/>
          <w:sz w:val="28"/>
          <w:szCs w:val="28"/>
        </w:rPr>
      </w:pPr>
    </w:p>
    <w:p w:rsidR="006532B9" w:rsidRDefault="006532B9" w:rsidP="006532B9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6532B9" w:rsidRDefault="006532B9" w:rsidP="006532B9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6532B9" w:rsidRDefault="00DE4D8F" w:rsidP="006532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02.10.2013 г.  № 48</w:t>
      </w:r>
    </w:p>
    <w:p w:rsidR="006532B9" w:rsidRDefault="006532B9" w:rsidP="006532B9">
      <w:pPr>
        <w:jc w:val="center"/>
        <w:rPr>
          <w:sz w:val="28"/>
          <w:szCs w:val="28"/>
        </w:rPr>
      </w:pPr>
    </w:p>
    <w:p w:rsidR="006532B9" w:rsidRPr="00314055" w:rsidRDefault="006532B9" w:rsidP="006532B9">
      <w:pPr>
        <w:keepNext/>
        <w:keepLines/>
        <w:widowControl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14055">
        <w:rPr>
          <w:sz w:val="28"/>
          <w:szCs w:val="28"/>
        </w:rPr>
        <w:t xml:space="preserve">     </w:t>
      </w:r>
      <w:r w:rsidR="00314055">
        <w:rPr>
          <w:sz w:val="28"/>
          <w:szCs w:val="28"/>
        </w:rPr>
        <w:t xml:space="preserve">Об утверждении  </w:t>
      </w:r>
      <w:proofErr w:type="gramStart"/>
      <w:r w:rsidR="00314055">
        <w:rPr>
          <w:sz w:val="28"/>
          <w:szCs w:val="28"/>
        </w:rPr>
        <w:t>порядка</w:t>
      </w:r>
      <w:r w:rsidRPr="00314055">
        <w:rPr>
          <w:sz w:val="28"/>
          <w:szCs w:val="28"/>
        </w:rPr>
        <w:t xml:space="preserve"> расходования средств резервного фонда а</w:t>
      </w:r>
      <w:r w:rsidR="00314055" w:rsidRPr="00314055">
        <w:rPr>
          <w:sz w:val="28"/>
          <w:szCs w:val="28"/>
        </w:rPr>
        <w:t>дминистрации</w:t>
      </w:r>
      <w:proofErr w:type="gramEnd"/>
      <w:r w:rsidR="00314055" w:rsidRPr="00314055">
        <w:rPr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Pr="00314055">
        <w:rPr>
          <w:sz w:val="28"/>
          <w:szCs w:val="28"/>
        </w:rPr>
        <w:t xml:space="preserve"> для предупреждения и ликвидации чрезвычайных ситуаций</w:t>
      </w:r>
    </w:p>
    <w:p w:rsidR="006532B9" w:rsidRPr="00314055" w:rsidRDefault="006532B9" w:rsidP="006532B9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 xml:space="preserve">В соответствии с </w:t>
      </w:r>
      <w:r w:rsidRPr="00314055">
        <w:rPr>
          <w:bCs/>
          <w:sz w:val="28"/>
          <w:szCs w:val="28"/>
        </w:rPr>
        <w:t>п. 2</w:t>
      </w:r>
      <w:r w:rsidRPr="00314055">
        <w:rPr>
          <w:sz w:val="28"/>
          <w:szCs w:val="28"/>
        </w:rPr>
        <w:t xml:space="preserve"> </w:t>
      </w:r>
      <w:r w:rsidRPr="00314055">
        <w:rPr>
          <w:bCs/>
          <w:sz w:val="28"/>
          <w:szCs w:val="28"/>
        </w:rPr>
        <w:t xml:space="preserve">статьи 11 и статьей 25 </w:t>
      </w:r>
      <w:r w:rsidRPr="00314055">
        <w:rPr>
          <w:sz w:val="28"/>
          <w:szCs w:val="28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314055">
          <w:rPr>
            <w:sz w:val="28"/>
            <w:szCs w:val="28"/>
          </w:rPr>
          <w:t>1994 г</w:t>
        </w:r>
      </w:smartTag>
      <w:r w:rsidRPr="00314055">
        <w:rPr>
          <w:sz w:val="28"/>
          <w:szCs w:val="28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4" w:history="1">
        <w:r w:rsidRPr="00314055">
          <w:rPr>
            <w:rStyle w:val="a3"/>
            <w:b w:val="0"/>
            <w:color w:val="000000" w:themeColor="text1"/>
            <w:sz w:val="28"/>
            <w:szCs w:val="28"/>
          </w:rPr>
          <w:t>статьи 81</w:t>
        </w:r>
      </w:hyperlink>
      <w:r w:rsidRPr="00314055">
        <w:rPr>
          <w:color w:val="000000" w:themeColor="text1"/>
          <w:sz w:val="28"/>
          <w:szCs w:val="28"/>
        </w:rPr>
        <w:t xml:space="preserve"> </w:t>
      </w:r>
      <w:r w:rsidRPr="00314055">
        <w:rPr>
          <w:sz w:val="28"/>
          <w:szCs w:val="28"/>
        </w:rPr>
        <w:t>Бюджетного кодекса Российской Федерации,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 xml:space="preserve"> ПОСТАНОВЛЯЮ: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 xml:space="preserve">1. Утвердить прилагаемый </w:t>
      </w:r>
      <w:hyperlink r:id="rId5" w:anchor="sub_1000" w:history="1">
        <w:r w:rsidRPr="00314055">
          <w:rPr>
            <w:rStyle w:val="a3"/>
            <w:b w:val="0"/>
            <w:color w:val="000000" w:themeColor="text1"/>
            <w:sz w:val="28"/>
            <w:szCs w:val="28"/>
          </w:rPr>
          <w:t>Порядок</w:t>
        </w:r>
      </w:hyperlink>
      <w:r w:rsidRPr="00314055">
        <w:rPr>
          <w:sz w:val="28"/>
          <w:szCs w:val="28"/>
        </w:rPr>
        <w:t xml:space="preserve"> расходования средств резервного фонда администрации Кунчурукского сельсовета Болотнинского района Новосибирской области для предупреждения и ликвидации чрезвычайных ситуаций (Приложение).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2. Опубликовать настоящее постановление в газете «Официальный вестник Кунчурукского сельсовета» и разместить на официальном сайте администрации Кунчурукского сельсовета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jc w:val="both"/>
        <w:rPr>
          <w:sz w:val="28"/>
          <w:szCs w:val="28"/>
        </w:rPr>
      </w:pPr>
      <w:r w:rsidRPr="00314055">
        <w:rPr>
          <w:sz w:val="28"/>
          <w:szCs w:val="28"/>
        </w:rPr>
        <w:t xml:space="preserve">3. </w:t>
      </w:r>
      <w:proofErr w:type="gramStart"/>
      <w:r w:rsidRPr="00314055">
        <w:rPr>
          <w:sz w:val="28"/>
          <w:szCs w:val="28"/>
        </w:rPr>
        <w:t>Контроль за</w:t>
      </w:r>
      <w:proofErr w:type="gramEnd"/>
      <w:r w:rsidRPr="0031405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rPr>
          <w:rStyle w:val="a4"/>
          <w:b w:val="0"/>
          <w:bCs/>
          <w:color w:val="auto"/>
          <w:sz w:val="28"/>
          <w:szCs w:val="28"/>
        </w:rPr>
      </w:pP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rPr>
          <w:rStyle w:val="a4"/>
          <w:b w:val="0"/>
          <w:bCs/>
          <w:color w:val="auto"/>
          <w:sz w:val="28"/>
          <w:szCs w:val="28"/>
        </w:rPr>
      </w:pP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rPr>
          <w:rStyle w:val="a4"/>
          <w:b w:val="0"/>
          <w:bCs/>
          <w:color w:val="auto"/>
          <w:sz w:val="28"/>
          <w:szCs w:val="28"/>
        </w:rPr>
      </w:pP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rPr>
          <w:rStyle w:val="a4"/>
          <w:b w:val="0"/>
          <w:bCs/>
          <w:color w:val="auto"/>
          <w:sz w:val="28"/>
          <w:szCs w:val="28"/>
        </w:rPr>
      </w:pPr>
      <w:r w:rsidRPr="00314055">
        <w:rPr>
          <w:rStyle w:val="a4"/>
          <w:b w:val="0"/>
          <w:bCs/>
          <w:color w:val="auto"/>
          <w:sz w:val="28"/>
          <w:szCs w:val="28"/>
        </w:rPr>
        <w:t xml:space="preserve">Глава Кунчурукского сельсовета                             И.Н.Кривых                       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jc w:val="right"/>
        <w:rPr>
          <w:color w:val="auto"/>
          <w:sz w:val="28"/>
          <w:szCs w:val="28"/>
        </w:rPr>
      </w:pPr>
      <w:r w:rsidRPr="00314055">
        <w:rPr>
          <w:rStyle w:val="a4"/>
          <w:b w:val="0"/>
          <w:bCs/>
          <w:sz w:val="28"/>
          <w:szCs w:val="28"/>
        </w:rPr>
        <w:br w:type="page"/>
      </w:r>
      <w:r w:rsidRPr="00314055">
        <w:rPr>
          <w:rStyle w:val="a4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314055">
        <w:rPr>
          <w:rStyle w:val="a4"/>
          <w:b w:val="0"/>
          <w:bCs/>
          <w:color w:val="auto"/>
          <w:sz w:val="28"/>
          <w:szCs w:val="28"/>
        </w:rPr>
        <w:t xml:space="preserve">к </w:t>
      </w:r>
      <w:r w:rsidRPr="00314055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314055">
        <w:rPr>
          <w:rStyle w:val="a3"/>
          <w:b w:val="0"/>
          <w:color w:val="auto"/>
          <w:sz w:val="28"/>
          <w:szCs w:val="28"/>
        </w:rPr>
        <w:t xml:space="preserve"> администрации 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jc w:val="right"/>
        <w:rPr>
          <w:sz w:val="28"/>
          <w:szCs w:val="28"/>
        </w:rPr>
      </w:pPr>
      <w:r w:rsidRPr="00314055">
        <w:rPr>
          <w:sz w:val="28"/>
          <w:szCs w:val="28"/>
        </w:rPr>
        <w:t>Кунчурукского сельсовета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jc w:val="right"/>
        <w:rPr>
          <w:sz w:val="28"/>
          <w:szCs w:val="28"/>
        </w:rPr>
      </w:pPr>
      <w:r w:rsidRPr="00314055">
        <w:rPr>
          <w:sz w:val="28"/>
          <w:szCs w:val="28"/>
        </w:rPr>
        <w:t xml:space="preserve"> Болотнинского района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jc w:val="right"/>
        <w:rPr>
          <w:sz w:val="28"/>
          <w:szCs w:val="28"/>
        </w:rPr>
      </w:pPr>
      <w:r w:rsidRPr="00314055">
        <w:rPr>
          <w:sz w:val="28"/>
          <w:szCs w:val="28"/>
        </w:rPr>
        <w:t xml:space="preserve"> Новосибирской области</w:t>
      </w:r>
    </w:p>
    <w:p w:rsidR="006532B9" w:rsidRPr="00314055" w:rsidRDefault="00DE4D8F" w:rsidP="006532B9">
      <w:pPr>
        <w:keepNext/>
        <w:keepLines/>
        <w:widowControl/>
        <w:spacing w:line="240" w:lineRule="atLeast"/>
        <w:ind w:firstLine="720"/>
        <w:jc w:val="right"/>
        <w:rPr>
          <w:color w:val="000000" w:themeColor="text1"/>
          <w:sz w:val="28"/>
          <w:szCs w:val="28"/>
        </w:rPr>
      </w:pPr>
      <w:r w:rsidRPr="00314055">
        <w:rPr>
          <w:rStyle w:val="a4"/>
          <w:b w:val="0"/>
          <w:bCs/>
          <w:color w:val="000000" w:themeColor="text1"/>
          <w:sz w:val="28"/>
          <w:szCs w:val="28"/>
        </w:rPr>
        <w:t>от 02.10. 2013</w:t>
      </w:r>
      <w:r w:rsidR="006532B9" w:rsidRPr="00314055">
        <w:rPr>
          <w:rStyle w:val="a4"/>
          <w:b w:val="0"/>
          <w:bCs/>
          <w:color w:val="000000" w:themeColor="text1"/>
          <w:sz w:val="28"/>
          <w:szCs w:val="28"/>
        </w:rPr>
        <w:t xml:space="preserve"> г. № </w:t>
      </w:r>
      <w:r w:rsidRPr="00314055">
        <w:rPr>
          <w:rStyle w:val="a4"/>
          <w:b w:val="0"/>
          <w:bCs/>
          <w:color w:val="000000" w:themeColor="text1"/>
          <w:sz w:val="28"/>
          <w:szCs w:val="28"/>
        </w:rPr>
        <w:t>48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</w:p>
    <w:p w:rsidR="006532B9" w:rsidRPr="00314055" w:rsidRDefault="006532B9" w:rsidP="006532B9">
      <w:pPr>
        <w:pStyle w:val="1"/>
        <w:keepNext/>
        <w:keepLines/>
        <w:spacing w:before="0"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314055">
        <w:rPr>
          <w:rFonts w:ascii="Times New Roman" w:hAnsi="Times New Roman"/>
          <w:color w:val="000000"/>
          <w:sz w:val="28"/>
          <w:szCs w:val="28"/>
        </w:rPr>
        <w:t>Порядок</w:t>
      </w:r>
      <w:r w:rsidRPr="00314055">
        <w:rPr>
          <w:rFonts w:ascii="Times New Roman" w:hAnsi="Times New Roman"/>
          <w:color w:val="000000"/>
          <w:sz w:val="28"/>
          <w:szCs w:val="28"/>
        </w:rPr>
        <w:br/>
        <w:t xml:space="preserve">расходования средств резервного фонда администрации Кунчурукского сельсовета для предупреждения и ликвидации чрезвычайных ситуаций </w:t>
      </w:r>
    </w:p>
    <w:p w:rsidR="006532B9" w:rsidRPr="00314055" w:rsidRDefault="006532B9" w:rsidP="006532B9">
      <w:pPr>
        <w:keepNext/>
        <w:keepLines/>
        <w:widowControl/>
        <w:spacing w:line="240" w:lineRule="atLeast"/>
        <w:rPr>
          <w:sz w:val="28"/>
          <w:szCs w:val="28"/>
        </w:rPr>
      </w:pPr>
    </w:p>
    <w:p w:rsidR="006532B9" w:rsidRPr="00314055" w:rsidRDefault="006532B9" w:rsidP="006532B9">
      <w:pPr>
        <w:keepNext/>
        <w:keepLines/>
        <w:widowControl/>
        <w:spacing w:line="240" w:lineRule="atLeast"/>
        <w:ind w:firstLine="720"/>
        <w:jc w:val="both"/>
        <w:rPr>
          <w:sz w:val="28"/>
          <w:szCs w:val="28"/>
        </w:rPr>
      </w:pPr>
      <w:bookmarkStart w:id="0" w:name="sub_101"/>
      <w:r w:rsidRPr="00314055">
        <w:rPr>
          <w:sz w:val="28"/>
          <w:szCs w:val="28"/>
        </w:rPr>
        <w:t xml:space="preserve">1. </w:t>
      </w:r>
      <w:proofErr w:type="gramStart"/>
      <w:r w:rsidRPr="00314055">
        <w:rPr>
          <w:sz w:val="28"/>
          <w:szCs w:val="28"/>
        </w:rPr>
        <w:t>Настоящий Порядок расходования средств резервного фонда администрации Кунчурукского сельсовета Болотнинского района Новосибирской области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Кунчурукского сельсовета Болотнинского района Новосибирской области для предупреждения и ликвидации чрезвычайных ситуаций локального и муниципального характера в границах территории Кунчурукского сельсовета Болотнинского района Новосибирской</w:t>
      </w:r>
      <w:proofErr w:type="gramEnd"/>
      <w:r w:rsidRPr="00314055">
        <w:rPr>
          <w:sz w:val="28"/>
          <w:szCs w:val="28"/>
        </w:rPr>
        <w:t xml:space="preserve"> области (далее - резервный фонд).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bookmarkStart w:id="1" w:name="sub_102"/>
      <w:bookmarkEnd w:id="0"/>
      <w:r w:rsidRPr="00314055">
        <w:rPr>
          <w:sz w:val="28"/>
          <w:szCs w:val="28"/>
        </w:rPr>
        <w:t xml:space="preserve">2. </w:t>
      </w:r>
      <w:proofErr w:type="gramStart"/>
      <w:r w:rsidRPr="00314055">
        <w:rPr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В</w:t>
      </w:r>
      <w:r w:rsidR="00BA2D3A" w:rsidRPr="00314055">
        <w:rPr>
          <w:sz w:val="28"/>
          <w:szCs w:val="28"/>
        </w:rPr>
        <w:t>озмещение расходов бюджета Кунчурукского сельсовета Болотнинского района Новосибирской области</w:t>
      </w:r>
      <w:r w:rsidRPr="00314055">
        <w:rPr>
          <w:sz w:val="28"/>
          <w:szCs w:val="28"/>
        </w:rPr>
        <w:t>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6532B9" w:rsidRPr="00314055" w:rsidRDefault="00314055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 xml:space="preserve">3. </w:t>
      </w:r>
      <w:proofErr w:type="gramStart"/>
      <w:r w:rsidRPr="00314055">
        <w:rPr>
          <w:sz w:val="28"/>
          <w:szCs w:val="28"/>
        </w:rPr>
        <w:t>При обращении к г</w:t>
      </w:r>
      <w:r w:rsidR="00BA2D3A" w:rsidRPr="00314055">
        <w:rPr>
          <w:sz w:val="28"/>
          <w:szCs w:val="28"/>
        </w:rPr>
        <w:t>лаве администрации Кунчурукского сельсовета Болотнинского района Новосибирской области</w:t>
      </w:r>
      <w:r w:rsidR="006532B9" w:rsidRPr="00314055">
        <w:rPr>
          <w:sz w:val="28"/>
          <w:szCs w:val="28"/>
        </w:rPr>
        <w:t xml:space="preserve">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  <w:proofErr w:type="gramEnd"/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6532B9" w:rsidRPr="00314055" w:rsidRDefault="00314055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bookmarkStart w:id="2" w:name="sub_104"/>
      <w:r w:rsidRPr="00314055">
        <w:rPr>
          <w:sz w:val="28"/>
          <w:szCs w:val="28"/>
        </w:rPr>
        <w:lastRenderedPageBreak/>
        <w:t>4. По поручению г</w:t>
      </w:r>
      <w:r w:rsidR="00BA2D3A" w:rsidRPr="00314055">
        <w:rPr>
          <w:sz w:val="28"/>
          <w:szCs w:val="28"/>
        </w:rPr>
        <w:t>лавы администрации Кунчурукского сельсовета Болотнинского района Новосибирской области</w:t>
      </w:r>
      <w:r w:rsidR="006532B9" w:rsidRPr="00314055">
        <w:rPr>
          <w:sz w:val="28"/>
          <w:szCs w:val="28"/>
        </w:rPr>
        <w:t xml:space="preserve"> комиссия по предупреждению и ликвидации чрезвычайных ситуаций и обеспеч</w:t>
      </w:r>
      <w:r w:rsidR="00BA2D3A" w:rsidRPr="00314055">
        <w:rPr>
          <w:sz w:val="28"/>
          <w:szCs w:val="28"/>
        </w:rPr>
        <w:t xml:space="preserve">ению пожарной безопасности </w:t>
      </w:r>
      <w:r w:rsidR="006532B9" w:rsidRPr="00314055">
        <w:rPr>
          <w:sz w:val="28"/>
          <w:szCs w:val="28"/>
        </w:rPr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</w:t>
      </w:r>
      <w:r w:rsidR="00BA2D3A" w:rsidRPr="00314055">
        <w:rPr>
          <w:sz w:val="28"/>
          <w:szCs w:val="28"/>
        </w:rPr>
        <w:t xml:space="preserve">ению пожарной безопасности </w:t>
      </w:r>
      <w:r w:rsidRPr="00314055">
        <w:rPr>
          <w:sz w:val="28"/>
          <w:szCs w:val="28"/>
        </w:rPr>
        <w:t xml:space="preserve"> документы, обосновывающие размер запрашиваемых средств,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В случае непредставления необходимых документов в течение месяца со дня соотве</w:t>
      </w:r>
      <w:r w:rsidR="00314055" w:rsidRPr="00314055">
        <w:rPr>
          <w:sz w:val="28"/>
          <w:szCs w:val="28"/>
        </w:rPr>
        <w:t>тствующего поручения г</w:t>
      </w:r>
      <w:r w:rsidR="00BA2D3A" w:rsidRPr="00314055">
        <w:rPr>
          <w:sz w:val="28"/>
          <w:szCs w:val="28"/>
        </w:rPr>
        <w:t>лавы администрации Кунчурукского сельсовета Болотнинского района Новосибирской области</w:t>
      </w:r>
      <w:r w:rsidRPr="00314055">
        <w:rPr>
          <w:sz w:val="28"/>
          <w:szCs w:val="28"/>
        </w:rPr>
        <w:t xml:space="preserve"> вопрос о выделении средств из резервного фонда не рассматривается.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При отсутствии или недостаточности сред</w:t>
      </w:r>
      <w:r w:rsidR="00314055" w:rsidRPr="00314055">
        <w:rPr>
          <w:sz w:val="28"/>
          <w:szCs w:val="28"/>
        </w:rPr>
        <w:t>ств резервного фонда г</w:t>
      </w:r>
      <w:r w:rsidR="00BA2D3A" w:rsidRPr="00314055">
        <w:rPr>
          <w:sz w:val="28"/>
          <w:szCs w:val="28"/>
        </w:rPr>
        <w:t>лава администрации Кунчурукского сельсовета Болотнинского района Новосибирской области</w:t>
      </w:r>
      <w:r w:rsidRPr="00314055">
        <w:rPr>
          <w:sz w:val="28"/>
          <w:szCs w:val="28"/>
        </w:rPr>
        <w:t xml:space="preserve"> вправе обратиться в установленном порядке в Пр</w:t>
      </w:r>
      <w:r w:rsidR="00BA2D3A" w:rsidRPr="00314055">
        <w:rPr>
          <w:sz w:val="28"/>
          <w:szCs w:val="28"/>
        </w:rPr>
        <w:t xml:space="preserve">авительство Новосибирской области и администрацию Болотнинского района </w:t>
      </w:r>
      <w:r w:rsidRPr="00314055">
        <w:rPr>
          <w:sz w:val="28"/>
          <w:szCs w:val="28"/>
        </w:rPr>
        <w:t xml:space="preserve"> с просьбой о выделени</w:t>
      </w:r>
      <w:r w:rsidR="00BA2D3A" w:rsidRPr="00314055">
        <w:rPr>
          <w:sz w:val="28"/>
          <w:szCs w:val="28"/>
        </w:rPr>
        <w:t xml:space="preserve">и средств из резервного фонда </w:t>
      </w:r>
      <w:r w:rsidRPr="00314055">
        <w:rPr>
          <w:sz w:val="28"/>
          <w:szCs w:val="28"/>
        </w:rPr>
        <w:t xml:space="preserve"> для ликвидации чрезвычайных ситуаций.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bookmarkStart w:id="3" w:name="sub_5"/>
      <w:r w:rsidRPr="00314055">
        <w:rPr>
          <w:sz w:val="28"/>
          <w:szCs w:val="28"/>
        </w:rPr>
        <w:t>5. Основанием для выделения средств из резервного фонда является п</w:t>
      </w:r>
      <w:r w:rsidR="00BA2D3A" w:rsidRPr="00314055">
        <w:rPr>
          <w:sz w:val="28"/>
          <w:szCs w:val="28"/>
        </w:rPr>
        <w:t>остановление администрации Кунчурукского сельсовета Болотнинского района Новосибирской области</w:t>
      </w:r>
      <w:r w:rsidRPr="00314055">
        <w:rPr>
          <w:sz w:val="28"/>
          <w:szCs w:val="28"/>
        </w:rPr>
        <w:t>, в котором указывается размер ассигнований и их целевое расходование.</w:t>
      </w:r>
    </w:p>
    <w:bookmarkEnd w:id="3"/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</w:t>
      </w:r>
      <w:r w:rsidR="00314D1E" w:rsidRPr="00314055">
        <w:rPr>
          <w:sz w:val="28"/>
          <w:szCs w:val="28"/>
        </w:rPr>
        <w:t>е более одного месяца</w:t>
      </w:r>
      <w:r w:rsidRPr="00314055">
        <w:rPr>
          <w:sz w:val="28"/>
          <w:szCs w:val="28"/>
        </w:rPr>
        <w:t>;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оказание единовременной материальной помощи пост</w:t>
      </w:r>
      <w:r w:rsidR="00314D1E" w:rsidRPr="00314055">
        <w:rPr>
          <w:sz w:val="28"/>
          <w:szCs w:val="28"/>
        </w:rPr>
        <w:t>радавшим гражданам</w:t>
      </w:r>
      <w:r w:rsidRPr="00314055">
        <w:rPr>
          <w:sz w:val="28"/>
          <w:szCs w:val="28"/>
        </w:rPr>
        <w:t>;</w:t>
      </w:r>
    </w:p>
    <w:p w:rsidR="006532B9" w:rsidRPr="00314055" w:rsidRDefault="006532B9" w:rsidP="006532B9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lastRenderedPageBreak/>
        <w:t>оказание гражданам финансовой помощи в связи с утратой ими имущества первой</w:t>
      </w:r>
      <w:r w:rsidR="00314D1E" w:rsidRPr="00314055">
        <w:rPr>
          <w:sz w:val="28"/>
          <w:szCs w:val="28"/>
        </w:rPr>
        <w:t xml:space="preserve"> необходимости</w:t>
      </w:r>
      <w:r w:rsidRPr="00314055">
        <w:rPr>
          <w:sz w:val="28"/>
          <w:szCs w:val="28"/>
        </w:rPr>
        <w:t>.</w:t>
      </w:r>
    </w:p>
    <w:p w:rsidR="00314D1E" w:rsidRPr="00314055" w:rsidRDefault="006532B9" w:rsidP="00314D1E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>Использование средств резервного фонда на другие цели запрещается.</w:t>
      </w:r>
    </w:p>
    <w:p w:rsidR="00314D1E" w:rsidRPr="00314055" w:rsidRDefault="006532B9" w:rsidP="00314D1E">
      <w:pPr>
        <w:keepNext/>
        <w:keepLines/>
        <w:widowControl/>
        <w:spacing w:line="240" w:lineRule="atLeast"/>
        <w:ind w:firstLine="709"/>
        <w:jc w:val="both"/>
        <w:rPr>
          <w:sz w:val="28"/>
          <w:szCs w:val="28"/>
        </w:rPr>
      </w:pPr>
      <w:r w:rsidRPr="00314055">
        <w:rPr>
          <w:sz w:val="28"/>
          <w:szCs w:val="28"/>
        </w:rPr>
        <w:t xml:space="preserve">6. </w:t>
      </w:r>
      <w:proofErr w:type="gramStart"/>
      <w:r w:rsidR="00314D1E" w:rsidRPr="00314055">
        <w:rPr>
          <w:rFonts w:eastAsia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="00314D1E" w:rsidRPr="00314055">
        <w:rPr>
          <w:rFonts w:eastAsia="Times New Roman"/>
          <w:color w:val="1E1E1E"/>
          <w:sz w:val="28"/>
          <w:szCs w:val="28"/>
          <w:lang w:eastAsia="ru-RU"/>
        </w:rPr>
        <w:t xml:space="preserve"> выделением средств из резервного фонда ЧС и представлением отчетов об их целевом использовании осуществляет финансовый орган  Администрации Кунчурукского сельсовета.</w:t>
      </w:r>
    </w:p>
    <w:p w:rsidR="006532B9" w:rsidRPr="00314055" w:rsidRDefault="00314055" w:rsidP="00314055">
      <w:pPr>
        <w:keepNext/>
        <w:keepLines/>
        <w:widowControl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2B9" w:rsidRPr="00314055">
        <w:rPr>
          <w:sz w:val="28"/>
          <w:szCs w:val="28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6532B9" w:rsidRPr="00314055" w:rsidRDefault="006532B9" w:rsidP="006532B9">
      <w:pPr>
        <w:keepNext/>
        <w:keepLines/>
        <w:widowControl/>
        <w:autoSpaceDE w:val="0"/>
        <w:autoSpaceDN w:val="0"/>
        <w:adjustRightInd w:val="0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314055">
        <w:rPr>
          <w:sz w:val="28"/>
          <w:szCs w:val="28"/>
        </w:rPr>
        <w:t xml:space="preserve">8. </w:t>
      </w:r>
      <w:proofErr w:type="gramStart"/>
      <w:r w:rsidRPr="00314055">
        <w:rPr>
          <w:sz w:val="28"/>
          <w:szCs w:val="28"/>
        </w:rP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</w:t>
      </w:r>
      <w:r w:rsidR="00314D1E" w:rsidRPr="00314055">
        <w:rPr>
          <w:sz w:val="28"/>
          <w:szCs w:val="28"/>
        </w:rPr>
        <w:t>ению пожарной безопасности администрации Кунчурукского сельсовета Болотнинского района Новосибирской области</w:t>
      </w:r>
      <w:r w:rsidRPr="00314055">
        <w:rPr>
          <w:sz w:val="28"/>
          <w:szCs w:val="28"/>
        </w:rPr>
        <w:t xml:space="preserve"> в первой декаде предпоследнего месяца финансо</w:t>
      </w:r>
      <w:r w:rsidR="00314D1E" w:rsidRPr="00314055">
        <w:rPr>
          <w:sz w:val="28"/>
          <w:szCs w:val="28"/>
        </w:rPr>
        <w:t>вого года направляет Главе администрации Кунчурукского сельсовета Болотнинского района Новосибирской области</w:t>
      </w:r>
      <w:r w:rsidRPr="00314055">
        <w:rPr>
          <w:sz w:val="28"/>
          <w:szCs w:val="28"/>
        </w:rPr>
        <w:t xml:space="preserve"> предложения по использованию указанных денежных средств на проведение мероприятий по</w:t>
      </w:r>
      <w:proofErr w:type="gramEnd"/>
      <w:r w:rsidRPr="00314055">
        <w:rPr>
          <w:sz w:val="28"/>
          <w:szCs w:val="28"/>
        </w:rPr>
        <w:t xml:space="preserve"> предупреждению чрезвычайных ситуаций.</w:t>
      </w:r>
    </w:p>
    <w:p w:rsidR="003B7DB8" w:rsidRPr="00314055" w:rsidRDefault="003B7DB8" w:rsidP="006532B9">
      <w:pPr>
        <w:spacing w:line="240" w:lineRule="atLeast"/>
        <w:rPr>
          <w:sz w:val="28"/>
          <w:szCs w:val="28"/>
        </w:rPr>
      </w:pPr>
    </w:p>
    <w:sectPr w:rsidR="003B7DB8" w:rsidRPr="00314055" w:rsidSect="003B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B9"/>
    <w:rsid w:val="00314055"/>
    <w:rsid w:val="00314D1E"/>
    <w:rsid w:val="003B7DB8"/>
    <w:rsid w:val="0042628F"/>
    <w:rsid w:val="006532B9"/>
    <w:rsid w:val="006834B1"/>
    <w:rsid w:val="00BA2D3A"/>
    <w:rsid w:val="00DE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B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32B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2B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6532B9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6532B9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01\Desktop\&#1089;&#1077;&#1083;&#1100;&#1089;&#1082;&#1086;&#1077;_&#1087;&#1086;&#1089;&#1077;&#1083;&#1077;&#1085;&#1080;&#1077;.doc" TargetMode="External"/><Relationship Id="rId4" Type="http://schemas.openxmlformats.org/officeDocument/2006/relationships/hyperlink" Target="garantf1://12012604.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2013-10-03T06:42:00Z</dcterms:created>
  <dcterms:modified xsi:type="dcterms:W3CDTF">2013-10-10T04:48:00Z</dcterms:modified>
</cp:coreProperties>
</file>