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C" w:rsidRDefault="009D31AC" w:rsidP="009D31AC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  <w:r w:rsidRPr="00844EA0">
        <w:rPr>
          <w:b/>
          <w:sz w:val="28"/>
          <w:szCs w:val="28"/>
        </w:rPr>
        <w:t>АДМИНИСТРАЦИЯ</w:t>
      </w: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  <w:r w:rsidRPr="00844EA0">
        <w:rPr>
          <w:b/>
          <w:sz w:val="28"/>
          <w:szCs w:val="28"/>
        </w:rPr>
        <w:t xml:space="preserve"> КУНЧУРУКСКОГО СЕЛЬСОВЕТА</w:t>
      </w: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  <w:r w:rsidRPr="00844EA0">
        <w:rPr>
          <w:b/>
          <w:sz w:val="28"/>
          <w:szCs w:val="28"/>
        </w:rPr>
        <w:t>БОЛОТНИНСКОГО РАЙОНА НОВОСИБИРСКОЙ ОБЛАСТИ</w:t>
      </w: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  <w:r w:rsidRPr="00844EA0">
        <w:rPr>
          <w:b/>
          <w:sz w:val="28"/>
          <w:szCs w:val="28"/>
        </w:rPr>
        <w:br/>
        <w:t>ПОСТАНОВЛЕНИЕ</w:t>
      </w:r>
    </w:p>
    <w:p w:rsidR="00467752" w:rsidRPr="00844EA0" w:rsidRDefault="003A4C34" w:rsidP="00467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от 02. 10. 2013 года  № 52</w:t>
      </w: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</w:p>
    <w:p w:rsidR="00467752" w:rsidRPr="00844EA0" w:rsidRDefault="00467752" w:rsidP="00467752">
      <w:pPr>
        <w:jc w:val="center"/>
        <w:rPr>
          <w:b/>
          <w:sz w:val="28"/>
          <w:szCs w:val="28"/>
        </w:rPr>
      </w:pPr>
    </w:p>
    <w:p w:rsidR="009D31AC" w:rsidRPr="002578C6" w:rsidRDefault="002578C6" w:rsidP="009D31AC">
      <w:pPr>
        <w:keepNext/>
        <w:keepLines/>
        <w:widowControl/>
        <w:spacing w:line="240" w:lineRule="atLeast"/>
        <w:ind w:firstLine="709"/>
        <w:jc w:val="center"/>
        <w:rPr>
          <w:sz w:val="28"/>
          <w:szCs w:val="28"/>
        </w:rPr>
      </w:pPr>
      <w:r w:rsidRPr="002578C6">
        <w:rPr>
          <w:sz w:val="28"/>
          <w:szCs w:val="28"/>
        </w:rPr>
        <w:t>Об утверждении Порядка подготовки  к ведению и ведения гражданской обороны в Кунчурукском сельсовете Болотнинского района Новосибирской области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 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 </w:t>
      </w:r>
    </w:p>
    <w:p w:rsidR="009D31AC" w:rsidRPr="00844EA0" w:rsidRDefault="009D31AC" w:rsidP="00844EA0">
      <w:pPr>
        <w:keepNext/>
        <w:keepLines/>
        <w:widowControl/>
        <w:spacing w:line="240" w:lineRule="atLeast"/>
        <w:rPr>
          <w:sz w:val="28"/>
          <w:szCs w:val="28"/>
        </w:rPr>
      </w:pPr>
      <w:r w:rsidRPr="00844EA0">
        <w:rPr>
          <w:sz w:val="28"/>
          <w:szCs w:val="28"/>
        </w:rPr>
        <w:t>ПОСТАНОВЛЯЮ: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 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 xml:space="preserve">             1. Утвердить порядок подготовки к ведению и ведения гражданской обороны </w:t>
      </w:r>
      <w:r w:rsidR="00467752" w:rsidRPr="00844EA0">
        <w:rPr>
          <w:sz w:val="28"/>
          <w:szCs w:val="28"/>
        </w:rPr>
        <w:t xml:space="preserve">в сельском поселении  Кунчурукском сельсовете Болотнинского района Новосибирской области </w:t>
      </w:r>
      <w:r w:rsidRPr="00844EA0">
        <w:rPr>
          <w:sz w:val="28"/>
          <w:szCs w:val="28"/>
        </w:rPr>
        <w:t xml:space="preserve"> (приложение 1).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3.  Ране</w:t>
      </w:r>
      <w:r w:rsidR="00467752" w:rsidRPr="00844EA0">
        <w:rPr>
          <w:sz w:val="28"/>
          <w:szCs w:val="28"/>
        </w:rPr>
        <w:t>е принятое постановление № 3</w:t>
      </w:r>
      <w:r w:rsidRPr="00844EA0">
        <w:rPr>
          <w:sz w:val="28"/>
          <w:szCs w:val="28"/>
        </w:rPr>
        <w:t xml:space="preserve"> о</w:t>
      </w:r>
      <w:r w:rsidR="00467752" w:rsidRPr="00844EA0">
        <w:rPr>
          <w:sz w:val="28"/>
          <w:szCs w:val="28"/>
        </w:rPr>
        <w:t xml:space="preserve">т  02.03.2009 </w:t>
      </w:r>
      <w:r w:rsidRPr="00844EA0">
        <w:rPr>
          <w:sz w:val="28"/>
          <w:szCs w:val="28"/>
        </w:rPr>
        <w:t xml:space="preserve">г., считать утратившим силу.  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4. Контроль над исполнением настоящего постановления оставляю за собой.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5. Постановление вступает в силу со дня его подписания.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 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> </w:t>
      </w:r>
    </w:p>
    <w:p w:rsidR="009D31AC" w:rsidRPr="00844EA0" w:rsidRDefault="009D31AC" w:rsidP="009D31AC">
      <w:pPr>
        <w:keepNext/>
        <w:keepLines/>
        <w:widowControl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844EA0">
        <w:rPr>
          <w:sz w:val="28"/>
          <w:szCs w:val="28"/>
        </w:rPr>
        <w:t xml:space="preserve">Глава </w:t>
      </w:r>
      <w:r w:rsidR="00467752" w:rsidRPr="00844EA0">
        <w:rPr>
          <w:sz w:val="28"/>
          <w:szCs w:val="28"/>
        </w:rPr>
        <w:t>Кунчурукского сельсовета</w:t>
      </w:r>
      <w:r w:rsidRPr="00844EA0">
        <w:rPr>
          <w:sz w:val="28"/>
          <w:szCs w:val="28"/>
        </w:rPr>
        <w:t xml:space="preserve">                                    </w:t>
      </w:r>
      <w:r w:rsidR="00467752" w:rsidRPr="00844EA0">
        <w:rPr>
          <w:sz w:val="28"/>
          <w:szCs w:val="28"/>
        </w:rPr>
        <w:t>И.Н.Кривых</w:t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t xml:space="preserve">            </w:t>
      </w:r>
      <w:r w:rsidR="00467752" w:rsidRPr="00844EA0">
        <w:rPr>
          <w:sz w:val="28"/>
          <w:szCs w:val="28"/>
        </w:rPr>
        <w:t xml:space="preserve">    </w:t>
      </w:r>
      <w:r w:rsidRPr="00844EA0">
        <w:rPr>
          <w:sz w:val="28"/>
          <w:szCs w:val="28"/>
        </w:rPr>
        <w:br/>
      </w:r>
    </w:p>
    <w:p w:rsidR="009D31AC" w:rsidRPr="00844EA0" w:rsidRDefault="009D31AC" w:rsidP="009D31AC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844EA0">
        <w:rPr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24"/>
        <w:gridCol w:w="5031"/>
      </w:tblGrid>
      <w:tr w:rsidR="009D31AC" w:rsidTr="00467752">
        <w:trPr>
          <w:tblCellSpacing w:w="0" w:type="dxa"/>
        </w:trPr>
        <w:tc>
          <w:tcPr>
            <w:tcW w:w="4324" w:type="dxa"/>
            <w:hideMark/>
          </w:tcPr>
          <w:p w:rsidR="009D31AC" w:rsidRDefault="009D31AC" w:rsidP="009D31AC">
            <w:pPr>
              <w:keepNext/>
              <w:keepLines/>
              <w:widowControl/>
              <w:spacing w:line="240" w:lineRule="atLeast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5031" w:type="dxa"/>
            <w:hideMark/>
          </w:tcPr>
          <w:p w:rsidR="009D31AC" w:rsidRDefault="009D31AC" w:rsidP="009D31AC">
            <w:pPr>
              <w:keepNext/>
              <w:keepLines/>
              <w:widowControl/>
              <w:spacing w:line="240" w:lineRule="atLeast"/>
              <w:ind w:firstLine="709"/>
              <w:jc w:val="right"/>
            </w:pPr>
            <w:r>
              <w:t>Приложение № 1</w:t>
            </w:r>
          </w:p>
          <w:p w:rsidR="009D31AC" w:rsidRDefault="00467752" w:rsidP="009D31AC">
            <w:pPr>
              <w:keepNext/>
              <w:keepLines/>
              <w:widowControl/>
              <w:spacing w:line="240" w:lineRule="atLeast"/>
              <w:ind w:firstLine="709"/>
              <w:jc w:val="right"/>
            </w:pPr>
            <w:r>
              <w:t xml:space="preserve">к постановлению </w:t>
            </w:r>
            <w:r w:rsidR="009D31AC">
              <w:t xml:space="preserve"> администр</w:t>
            </w:r>
            <w:r>
              <w:t>ации Кунчурукского сельсовета Болотнинского района Новосибирской области</w:t>
            </w:r>
          </w:p>
          <w:p w:rsidR="009D31AC" w:rsidRDefault="009D31AC" w:rsidP="009D31AC">
            <w:pPr>
              <w:keepNext/>
              <w:keepLines/>
              <w:widowControl/>
              <w:spacing w:line="240" w:lineRule="atLeast"/>
              <w:ind w:firstLine="709"/>
              <w:jc w:val="right"/>
            </w:pPr>
            <w:r>
              <w:t xml:space="preserve"> </w:t>
            </w:r>
          </w:p>
          <w:p w:rsidR="009D31AC" w:rsidRDefault="003A4C34" w:rsidP="009D31AC">
            <w:pPr>
              <w:keepNext/>
              <w:keepLines/>
              <w:widowControl/>
              <w:spacing w:line="240" w:lineRule="atLeast"/>
              <w:ind w:firstLine="709"/>
              <w:jc w:val="right"/>
            </w:pPr>
            <w:r>
              <w:t>от  02.10.2013 г. № 52</w:t>
            </w:r>
            <w:r w:rsidR="009D31AC">
              <w:t>_</w:t>
            </w:r>
          </w:p>
        </w:tc>
      </w:tr>
    </w:tbl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ПОРЯДОК</w:t>
      </w:r>
    </w:p>
    <w:p w:rsidR="009D31AC" w:rsidRDefault="009D31AC" w:rsidP="009D31AC">
      <w:pPr>
        <w:keepNext/>
        <w:keepLines/>
        <w:widowControl/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 xml:space="preserve">подготовки к ведению и ведения гражданской обороны в сельском поселении 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1. Общие положения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b/>
        </w:rPr>
      </w:pPr>
      <w:r>
        <w:t xml:space="preserve">1.1. </w:t>
      </w:r>
      <w:proofErr w:type="gramStart"/>
      <w:r>
        <w:t xml:space="preserve">Настоящий Порядок подготовки к ведению и вложение об организации и ведении гражданской обороны  </w:t>
      </w:r>
      <w:r w:rsidR="00467752">
        <w:t xml:space="preserve">в </w:t>
      </w:r>
      <w:r w:rsidR="00467752" w:rsidRPr="00467752">
        <w:t>Кунчурукском с</w:t>
      </w:r>
      <w:r w:rsidR="00467752">
        <w:t>ельсовете Болотнинского района Н</w:t>
      </w:r>
      <w:r w:rsidR="00467752" w:rsidRPr="00467752">
        <w:t>овосибирской области</w:t>
      </w:r>
      <w:r w:rsidR="00467752">
        <w:t xml:space="preserve"> </w:t>
      </w:r>
      <w:r>
        <w:t xml:space="preserve">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</w:t>
      </w:r>
      <w:proofErr w:type="gramEnd"/>
      <w:r>
        <w:t xml:space="preserve"> </w:t>
      </w:r>
      <w:proofErr w:type="gramStart"/>
      <w:r>
        <w:t xml:space="preserve">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</w:t>
      </w:r>
      <w:proofErr w:type="gramEnd"/>
      <w:r>
        <w:t xml:space="preserve"> мероприятия по гражданской обороне.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2. Полномочия органа местного самоуправления в области гражданской обороны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2.1. Органы местного самоуправления самостоятельно в пределах границ муниципальных образований: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проводят подготовку и обучение населения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2.2. Глава муниципального образования в пределах своей компетенции: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осуществляет руководство гражданской обороной на территории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принимает правовые акты в области организации и ведения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утверждает перечень организаций, создающих нештатные аварийно-спасательные формирования;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2.3. Представительный орган муниципального образования в пределах своей компетенции: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одобряет целевые программы муниципального образования по вопросам организации и ведения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проводит слушания по вопросам состояния гражданской обороны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разрабатывает целевые программы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участвуют в разработке социально-экономических программ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осуществляют иные полномочия в соответствии с законодательством Российской Федерации.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2.6. </w:t>
      </w:r>
      <w:proofErr w:type="gramStart"/>
      <w: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планируют и организуют проведение мероприятий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осуществляют обучение своих работников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создают и поддерживают в состоянии постоянной готовности к использованию локальные системы оповещения;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lastRenderedPageBreak/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3. Мероприятия по гражданской обороне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3.2.1. По обучению населения в области гражданской обороны: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обучение личного состава формирований и служб муниципальных образований;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учений и тренировок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пропаганда знаний в области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сбор информации в области гражданской обороны и обмен ею.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3.2.3. По эвакуации населения, материальных и культурных ценностей в безопасные районы: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>
        <w:t>добегания</w:t>
      </w:r>
      <w:proofErr w:type="spellEnd"/>
      <w:r>
        <w:t xml:space="preserve"> волны прорыва при разрушении гидротехнических сооружений;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подготовка районов размещения населения, материальных и культурных ценностей, подлежащих эвакуации;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3.2.4. По предоставлению населению убежищ и средств индивидуальной защиты: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укрытия населения в защитных сооружениях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3.2.5. </w:t>
      </w:r>
      <w:proofErr w:type="gramStart"/>
      <w:r>
        <w:t>По световой и другим видам маскировки: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определение перечня объектов, подлежащих маскировке;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аварийно-спасательных и других неотложных работ.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и организация основных видов жизнеобеспечения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предоставление населению коммунально-бытовых услуг;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лечебно-эвакуационных мероприятий;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развертывание необходимой лечебной базы в загородной зоне, организация ее </w:t>
      </w:r>
      <w:proofErr w:type="spellStart"/>
      <w:r>
        <w:t>энерго</w:t>
      </w:r>
      <w:proofErr w:type="spellEnd"/>
      <w:r>
        <w:t>- и водоснабжения;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оказание населению медицинской помощи;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определение численности населения, оставшегося без жилья;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предоставление населению информационно-психологической поддержки.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3.2.8. По борьбе с пожарами, возникшими при ведении военных действий или вследствие этих действий: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заблаговременное создание запасов дезактивирующих, дегазирующих веществ и растворов;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3.2.12. По вопросам срочного восстановления функционирования необходимых коммунальных служб в военное время: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создание запасов оборудования и запасных частей для ремонта поврежденных систем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3.2.13. По срочному захоронению трупов в военное время: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заблаговременное, в мирное время, определение мест возможных захоронений;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оборудование мест погребения (захоронения) тел (останков) погибших;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санитарно-эпидемиологического надзора.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 xml:space="preserve"> территорий, отнесенных в установленном порядке к группам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страхового фонда документации;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3.2.15.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и корректировка планов действий сил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4.4. </w:t>
      </w:r>
      <w:proofErr w:type="gramStart"/>
      <w: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4.6.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4.9. </w:t>
      </w:r>
      <w:proofErr w:type="gramStart"/>
      <w: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5.            Состав сил и сре</w:t>
      </w:r>
      <w:proofErr w:type="gramStart"/>
      <w:r>
        <w:rPr>
          <w:b/>
        </w:rPr>
        <w:t>дств гр</w:t>
      </w:r>
      <w:proofErr w:type="gramEnd"/>
      <w:r>
        <w:rPr>
          <w:b/>
        </w:rPr>
        <w:t>ажданской обороны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>
        <w:t>жб стр</w:t>
      </w:r>
      <w:proofErr w:type="gramEnd"/>
      <w: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5.8. Сроки приведения в готовность органов управления и сил гражданской обороны к проведению мероприятий по подго</w:t>
      </w:r>
      <w:r>
        <w:softHyphen/>
        <w:t>товке к защите и защите населения и организаций от опасностей, возни</w:t>
      </w:r>
      <w:r>
        <w:softHyphen/>
        <w:t>кающих при ведении военных действий или вследствие этих действий: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дежурные силы и средства - _____ час</w:t>
      </w:r>
      <w:proofErr w:type="gramStart"/>
      <w:r>
        <w:t>.;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органы управления - _____ час</w:t>
      </w:r>
      <w:proofErr w:type="gramStart"/>
      <w:r>
        <w:t>.;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силы постоянной готовности - _____ час</w:t>
      </w:r>
      <w:proofErr w:type="gramStart"/>
      <w:r>
        <w:t>.;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силы повышенной готовности - _____ час.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6. Подготовка к ведению и ведение гражданской обороны в муниципальном образовании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6.1. Мероприятия по гражданской обороне организуются в рамках подготовки к ведению и ведения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 xml:space="preserve">6.2. </w:t>
      </w:r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>
        <w:t xml:space="preserve"> (далее - план основных мероприятий).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6.4. </w:t>
      </w:r>
      <w:proofErr w:type="gramStart"/>
      <w: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6.6.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>
        <w:t>эвакоприемных</w:t>
      </w:r>
      <w:proofErr w:type="spellEnd"/>
      <w:r>
        <w:t>) комиссий регламентируется положениями об эвакуационных (</w:t>
      </w:r>
      <w:proofErr w:type="spellStart"/>
      <w:r>
        <w:t>эвакоприемных</w:t>
      </w:r>
      <w:proofErr w:type="spellEnd"/>
      <w:r>
        <w:t>) комиссиях, утверждаемыми соответствующими руководителями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разработку и корректировку планов гражданской обороны и защиты населения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подготовку к работе в условиях военного времени органов и пунктов управления;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создание, подготовку и обеспечение готовности к действиям эвакуационных органов всех уровней;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определение необходимого количества транспортных сре</w:t>
      </w:r>
      <w:proofErr w:type="gramStart"/>
      <w:r>
        <w:t>дств дл</w:t>
      </w:r>
      <w:proofErr w:type="gramEnd"/>
      <w:r>
        <w:t>я эвакуации населения категорированных городов, материальных и культурных ценностей в безопасные районы;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и организацию основных видов жизнеобеспечения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и руководство проведением мероприятий по поддержанию устойчивого функционирования организаций;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выполнения мероприятий по гражданской обороне, защите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6.10.1. По вопросам управления мероприятиями гражданской обороны: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приведение в готовность системы управления организации;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развертывание работы штабов, боевых расчетов ГО на пункте управления;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6.10.2. По вопросам обеспечения оповещения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6.10.3. По вопросам медицинского обеспечения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6.10.4. По вопросам социального обеспечения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6.10.5. По вопросам транспортного обеспечения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6.10.6. По вопросам инженерного обеспечения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восстановление в приоритетном порядке объектов экономики в условиях военного времени;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неотложных работ по локализации и ликвидации аварий на специальных инженерных сетях и коммуникациях.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6.10.7. По вопросам жилищно-коммунального обеспечения населения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готовности коммунальных служб к работе в условиях военного времени;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организация защиты </w:t>
      </w:r>
      <w:proofErr w:type="spellStart"/>
      <w:r>
        <w:t>водоисточников</w:t>
      </w:r>
      <w:proofErr w:type="spellEnd"/>
      <w: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организация лабораторного контроля </w:t>
      </w:r>
      <w:proofErr w:type="gramStart"/>
      <w:r>
        <w:t>питьевой</w:t>
      </w:r>
      <w:proofErr w:type="gramEnd"/>
      <w:r>
        <w:t xml:space="preserve"> и сточных вод в пунктах водоснабжения;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осуществление срочного захоронения трупов;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6.10.8. По вопросам обеспечения населения муниципального образования товарами первой необходимости и питанием: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организация доставки и передачи на санитарно-обмывочные пункты комплектов белья, одежды и обуви;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6.10.9. По вопросам обеспечения горюче-смазочными материалами и энергоснабжением: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проведения мероприятий по повышению устойчивости функционирования объектов энергоснабжения;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мероприятий по светомаскировке.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6.10.10. По вопросам обеспечения охраны общественного порядка: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в установленном порядке надзора (</w:t>
      </w:r>
      <w:proofErr w:type="gramStart"/>
      <w:r>
        <w:t>контроля) за</w:t>
      </w:r>
      <w:proofErr w:type="gramEnd"/>
      <w: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6.10.11. По вопросам противопожарного обеспечения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готовности сил и сре</w:t>
      </w:r>
      <w:proofErr w:type="gramStart"/>
      <w:r>
        <w:t>дств пр</w:t>
      </w:r>
      <w:proofErr w:type="gramEnd"/>
      <w:r>
        <w:t>отивопожарной службы и НАСФ;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спасение и эвакуация людей из горящих, задымленных и загазованных зданий и сооружений;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привлечение населения к обеспечению пожарной безопасности.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6.10.12. По вопросам дорожного обеспечения муниципального образования: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ремонт и содержание автомобильных дорог и искусственных сооружений на них;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proofErr w:type="gramStart"/>
      <w: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6.10.13. По вопросам защиты животных и растений: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ведение ветеринарной и фитопатологической разведки;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 xml:space="preserve">ведение наблюдения и проведение лабораторного </w:t>
      </w:r>
      <w:proofErr w:type="gramStart"/>
      <w:r>
        <w:t>контроля за</w:t>
      </w:r>
      <w:proofErr w:type="gramEnd"/>
      <w:r>
        <w:t xml:space="preserve"> зараженностью продуктов животноводства, растениеводства, кормов и воды.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lastRenderedPageBreak/>
        <w:t>6.10.14. По вопросам проведения эвакуации населения, материальных и культурных ценностей: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развертывание и обеспечение работы эвакуационных органов всех уровней;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проведение мероприятий по эвакуации населения, материальных и культурных ценностей в безопасные районы;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размещения, первоочередного жизнеобеспечения эвакуированного населения в безопасных районах;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6.10.15. По вопросам проведения аварийно-спасательных и других неотложных работ: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создание и поддержание в готовности к действиям группировки сил и сре</w:t>
      </w:r>
      <w:proofErr w:type="gramStart"/>
      <w:r>
        <w:t>дств дл</w:t>
      </w:r>
      <w:proofErr w:type="gramEnd"/>
      <w:r>
        <w:t>я проведения АСДНР;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ведение всех видов разведки на маршрутах ввода сил;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осуществление мероприятий по учету потерь населения.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jc w:val="center"/>
        <w:rPr>
          <w:b/>
        </w:rPr>
      </w:pPr>
      <w:r>
        <w:rPr>
          <w:b/>
        </w:rPr>
        <w:t>7. Заключительные положения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 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9D31AC" w:rsidRDefault="009D31AC" w:rsidP="009D31AC">
      <w:pPr>
        <w:keepNext/>
        <w:keepLines/>
        <w:widowControl/>
        <w:spacing w:line="240" w:lineRule="atLeast"/>
        <w:ind w:firstLine="709"/>
        <w:jc w:val="both"/>
      </w:pPr>
      <w: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D90AF6" w:rsidRPr="009D31AC" w:rsidRDefault="00D90AF6" w:rsidP="009D31AC">
      <w:pPr>
        <w:spacing w:line="240" w:lineRule="atLeast"/>
      </w:pPr>
    </w:p>
    <w:sectPr w:rsidR="00D90AF6" w:rsidRPr="009D31AC" w:rsidSect="00A20C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AC"/>
    <w:rsid w:val="002035BC"/>
    <w:rsid w:val="002578C6"/>
    <w:rsid w:val="00294F9D"/>
    <w:rsid w:val="003A4C34"/>
    <w:rsid w:val="00467752"/>
    <w:rsid w:val="006E5406"/>
    <w:rsid w:val="00844EA0"/>
    <w:rsid w:val="009D31AC"/>
    <w:rsid w:val="00A20CFE"/>
    <w:rsid w:val="00CE0CA2"/>
    <w:rsid w:val="00D9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A8CD-D836-4A9E-BCAA-570DD55B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6920</Words>
  <Characters>39446</Characters>
  <Application>Microsoft Office Word</Application>
  <DocSecurity>0</DocSecurity>
  <Lines>328</Lines>
  <Paragraphs>92</Paragraphs>
  <ScaleCrop>false</ScaleCrop>
  <Company/>
  <LinksUpToDate>false</LinksUpToDate>
  <CharactersWithSpaces>46274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2013-10-03T04:13:00Z</dcterms:created>
  <dcterms:modified xsi:type="dcterms:W3CDTF">2013-10-10T05:17:00Z</dcterms:modified>
</cp:coreProperties>
</file>