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AC" w:rsidRDefault="00EC4F6D" w:rsidP="00EC4F6D">
      <w:pPr>
        <w:jc w:val="center"/>
      </w:pPr>
      <w:r w:rsidRPr="00EC4F6D">
        <w:t>АО «Новосибирскэнергосбыт»</w:t>
      </w:r>
      <w:r>
        <w:t xml:space="preserve"> информирует </w:t>
      </w:r>
      <w:r w:rsidRPr="00EC4F6D">
        <w:t>о причинах отсутствия электроснабжения и времени его восстановления</w:t>
      </w:r>
    </w:p>
    <w:p w:rsidR="00EC4F6D" w:rsidRDefault="00EC4F6D" w:rsidP="00EC4F6D">
      <w:pPr>
        <w:jc w:val="center"/>
      </w:pPr>
    </w:p>
    <w:p w:rsidR="00EC4F6D" w:rsidRDefault="00EC4F6D" w:rsidP="00EC4F6D">
      <w:r>
        <w:t>Основной целью деятельности АО «Новосибирскэнергосбыт» является качественное и бесперебойное электроснабжение потребителей на территории Новосибирской области.</w:t>
      </w:r>
    </w:p>
    <w:p w:rsidR="00EC4F6D" w:rsidRDefault="00EC4F6D" w:rsidP="00EC4F6D">
      <w:r>
        <w:t>Для поддержания энергосистемы в надлежащем техническом состоянии сетевая компания осуществляет плановые работы. Кроме того, случаются аварийные ситуации, в том числе связанные с несанкционированными действиями третьих лиц, которые также приводят к временному отсутствию электроснабжения. Необходимо отметить, что для обеспечения безопасности проведения работ, предотвращения попадания сотрудников сетевой организации под действие переменного электрического тока, в соответствии с Правилами охраны труда при эксплуатации электроустановок, утвержденными Приказом Министерства труда и социальной защиты РФ № 903н от 15.12.2020г., выполнение работ в электроустановках невозможно без снятия напряжения.</w:t>
      </w:r>
    </w:p>
    <w:p w:rsidR="00EC4F6D" w:rsidRDefault="00EC4F6D" w:rsidP="00EC4F6D">
      <w:r>
        <w:t xml:space="preserve">Информируем Вас, что в АО «Новосибирскэнергосбыт» создан Диспетчерский центр, который в круглосуточном режиме предоставляет потребителям информацию о причинах отключений электроэнергии и планируемых сроках восстановления электроснабжения. Получить ответы на вопросы о перерывах можно воспользовавшись мобильным приложением </w:t>
      </w:r>
      <w:proofErr w:type="spellStart"/>
      <w:r>
        <w:t>Платосфера</w:t>
      </w:r>
      <w:proofErr w:type="spellEnd"/>
      <w:r>
        <w:t xml:space="preserve"> – нажать красную кнопку «НЕТ СВЕТА» на главном экране. </w:t>
      </w:r>
      <w:bookmarkStart w:id="0" w:name="_GoBack"/>
      <w:bookmarkEnd w:id="0"/>
      <w:r>
        <w:t xml:space="preserve">Также через приложение </w:t>
      </w:r>
      <w:proofErr w:type="spellStart"/>
      <w:r>
        <w:t>Платосфера</w:t>
      </w:r>
      <w:proofErr w:type="spellEnd"/>
      <w:r>
        <w:t xml:space="preserve"> осуществляется </w:t>
      </w:r>
      <w:proofErr w:type="spellStart"/>
      <w:r>
        <w:t>push</w:t>
      </w:r>
      <w:proofErr w:type="spellEnd"/>
      <w:r>
        <w:t>-уведомление потребителей об авариных/плановых отключениях с указанием планового времени возобновления электроснабжения. Данный сервис позволяет потребителям оперативно получать необходимую информацию.</w:t>
      </w:r>
    </w:p>
    <w:p w:rsidR="00EC4F6D" w:rsidRDefault="00EC4F6D" w:rsidP="00EC4F6D"/>
    <w:sectPr w:rsidR="00EC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83"/>
    <w:rsid w:val="00406783"/>
    <w:rsid w:val="00773250"/>
    <w:rsid w:val="00EC4F6D"/>
    <w:rsid w:val="00F008A6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9A16"/>
  <w15:chartTrackingRefBased/>
  <w15:docId w15:val="{14295CE7-3058-4715-83A2-880ABA0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A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008A6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8A6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 Виктор Алексеевич</dc:creator>
  <cp:keywords/>
  <dc:description/>
  <cp:lastModifiedBy>Бондарев Виктор Алексеевич</cp:lastModifiedBy>
  <cp:revision>2</cp:revision>
  <dcterms:created xsi:type="dcterms:W3CDTF">2025-02-19T02:56:00Z</dcterms:created>
  <dcterms:modified xsi:type="dcterms:W3CDTF">2025-02-19T03:03:00Z</dcterms:modified>
</cp:coreProperties>
</file>