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D4" w:rsidRPr="00442AD4" w:rsidRDefault="00442AD4" w:rsidP="00B028EE">
      <w:pPr>
        <w:spacing w:line="360" w:lineRule="auto"/>
        <w:jc w:val="center"/>
        <w:rPr>
          <w:b/>
          <w:bCs/>
          <w:sz w:val="28"/>
          <w:szCs w:val="28"/>
        </w:rPr>
      </w:pPr>
    </w:p>
    <w:p w:rsidR="00B028EE" w:rsidRDefault="00B028EE" w:rsidP="00672A91">
      <w:pPr>
        <w:spacing w:line="360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АДМИНИСТРАЦИЯ</w:t>
      </w:r>
    </w:p>
    <w:p w:rsidR="00442AD4" w:rsidRPr="00442AD4" w:rsidRDefault="00B028EE" w:rsidP="00672A91">
      <w:pPr>
        <w:spacing w:line="360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КУНЧУРУКСКОГО СЕЛЬСОВЕТА</w:t>
      </w:r>
    </w:p>
    <w:p w:rsidR="00442AD4" w:rsidRPr="00442AD4" w:rsidRDefault="00442AD4" w:rsidP="00672A91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442AD4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442AD4" w:rsidRPr="00442AD4" w:rsidRDefault="00442AD4" w:rsidP="00442AD4">
      <w:pPr>
        <w:pStyle w:val="1"/>
        <w:spacing w:line="360" w:lineRule="auto"/>
        <w:ind w:left="0"/>
        <w:rPr>
          <w:lang w:val="ru-RU"/>
        </w:rPr>
      </w:pPr>
      <w:r w:rsidRPr="00442AD4">
        <w:rPr>
          <w:lang w:val="ru-RU"/>
        </w:rPr>
        <w:t>ПОСТАНОВЛЕНИЕ</w:t>
      </w:r>
    </w:p>
    <w:p w:rsidR="00442AD4" w:rsidRPr="00442AD4" w:rsidRDefault="00B028EE" w:rsidP="00770A0E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</w:t>
      </w:r>
      <w:r w:rsidR="00442AD4" w:rsidRPr="00442AD4">
        <w:rPr>
          <w:noProof/>
          <w:sz w:val="28"/>
          <w:szCs w:val="28"/>
        </w:rPr>
        <w:t>От</w:t>
      </w:r>
      <w:r w:rsidR="00FB30D1">
        <w:rPr>
          <w:noProof/>
          <w:sz w:val="28"/>
          <w:szCs w:val="28"/>
        </w:rPr>
        <w:t xml:space="preserve"> </w:t>
      </w:r>
      <w:r w:rsidR="00FB7713">
        <w:rPr>
          <w:noProof/>
          <w:sz w:val="28"/>
          <w:szCs w:val="28"/>
        </w:rPr>
        <w:t>19</w:t>
      </w:r>
      <w:r w:rsidR="00EE32CE">
        <w:rPr>
          <w:noProof/>
          <w:sz w:val="28"/>
          <w:szCs w:val="28"/>
        </w:rPr>
        <w:t>.06.2019</w:t>
      </w:r>
      <w:r>
        <w:rPr>
          <w:noProof/>
          <w:sz w:val="28"/>
          <w:szCs w:val="28"/>
        </w:rPr>
        <w:t xml:space="preserve">  </w:t>
      </w:r>
      <w:r w:rsidR="00442AD4" w:rsidRPr="00442AD4">
        <w:rPr>
          <w:noProof/>
          <w:sz w:val="28"/>
          <w:szCs w:val="28"/>
        </w:rPr>
        <w:t>№</w:t>
      </w:r>
      <w:r w:rsidR="00FB7713">
        <w:rPr>
          <w:noProof/>
          <w:sz w:val="28"/>
          <w:szCs w:val="28"/>
        </w:rPr>
        <w:t xml:space="preserve"> 41</w:t>
      </w:r>
      <w:r w:rsidR="00442AD4" w:rsidRPr="00442AD4">
        <w:rPr>
          <w:noProof/>
          <w:sz w:val="28"/>
          <w:szCs w:val="28"/>
        </w:rPr>
        <w:t xml:space="preserve"> </w:t>
      </w:r>
      <w:r w:rsidR="00770A0E">
        <w:rPr>
          <w:noProof/>
          <w:sz w:val="28"/>
          <w:szCs w:val="28"/>
        </w:rPr>
        <w:t xml:space="preserve"> </w:t>
      </w:r>
      <w:r w:rsidR="00442AD4" w:rsidRPr="00442AD4">
        <w:rPr>
          <w:noProof/>
          <w:sz w:val="28"/>
          <w:szCs w:val="28"/>
        </w:rPr>
        <w:t xml:space="preserve">                                                                                          </w:t>
      </w:r>
    </w:p>
    <w:p w:rsidR="009B4A5E" w:rsidRDefault="00D35D21" w:rsidP="00947F1D">
      <w:pPr>
        <w:ind w:left="709" w:righ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BF7D96">
        <w:rPr>
          <w:sz w:val="28"/>
          <w:szCs w:val="28"/>
        </w:rPr>
        <w:t xml:space="preserve">Положения </w:t>
      </w:r>
      <w:r w:rsidR="00BF7D96" w:rsidRPr="00BF7D96">
        <w:rPr>
          <w:sz w:val="28"/>
          <w:szCs w:val="28"/>
        </w:rPr>
        <w:t xml:space="preserve">об особенностях подачи и рассмотрения жалоб на решения и действия (бездействие) </w:t>
      </w:r>
      <w:r w:rsidR="00B028EE">
        <w:rPr>
          <w:sz w:val="28"/>
          <w:szCs w:val="28"/>
        </w:rPr>
        <w:t>администрации Кунчурукского сельсовета</w:t>
      </w:r>
      <w:r w:rsidR="00BF7D96">
        <w:rPr>
          <w:sz w:val="28"/>
          <w:szCs w:val="28"/>
        </w:rPr>
        <w:t xml:space="preserve"> Болотнинского района Новосибирской области</w:t>
      </w:r>
      <w:r w:rsidR="00BF7D96" w:rsidRPr="00BF7D96">
        <w:rPr>
          <w:sz w:val="28"/>
          <w:szCs w:val="28"/>
        </w:rPr>
        <w:t>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</w:p>
    <w:p w:rsidR="00D35D21" w:rsidRPr="00442AD4" w:rsidRDefault="00D35D21" w:rsidP="00D35D21">
      <w:pPr>
        <w:ind w:left="709" w:right="708"/>
        <w:jc w:val="center"/>
        <w:rPr>
          <w:sz w:val="28"/>
          <w:szCs w:val="28"/>
        </w:rPr>
      </w:pPr>
    </w:p>
    <w:p w:rsidR="00D35D21" w:rsidRDefault="00770A0E" w:rsidP="00770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BF7D96" w:rsidRPr="00BF7D96">
        <w:rPr>
          <w:sz w:val="28"/>
          <w:szCs w:val="28"/>
        </w:rPr>
        <w:t xml:space="preserve">В целях реализации механизма досудебного (внесудебного) обжалования заявителем решений и действий (бездействия) </w:t>
      </w:r>
      <w:r w:rsidR="00947F1D">
        <w:rPr>
          <w:sz w:val="28"/>
          <w:szCs w:val="28"/>
        </w:rPr>
        <w:t>администрации Кунчурукского сельсовета</w:t>
      </w:r>
      <w:r w:rsidR="00BF7D96">
        <w:rPr>
          <w:sz w:val="28"/>
          <w:szCs w:val="28"/>
        </w:rPr>
        <w:t xml:space="preserve"> Болотнинского района Новосибирской области</w:t>
      </w:r>
      <w:r w:rsidR="00BF7D96" w:rsidRPr="00BF7D96">
        <w:rPr>
          <w:sz w:val="28"/>
          <w:szCs w:val="28"/>
        </w:rPr>
        <w:t xml:space="preserve">, предоставляющей муниципальную услугу, и ее должностных лиц, муниципальных служащих, а также решений и действий (бездействия) многофункционального центра предоставления государственных и муниципальных услуг и его работников, в соответствии с Федеральным законом от 27.07.2010 </w:t>
      </w:r>
      <w:r w:rsidR="00BF7D96">
        <w:rPr>
          <w:sz w:val="28"/>
          <w:szCs w:val="28"/>
        </w:rPr>
        <w:t>№</w:t>
      </w:r>
      <w:r w:rsidR="00BF7D96" w:rsidRPr="00BF7D96">
        <w:rPr>
          <w:sz w:val="28"/>
          <w:szCs w:val="28"/>
        </w:rPr>
        <w:t xml:space="preserve"> 210-ФЗ </w:t>
      </w:r>
      <w:r w:rsidR="00BF7D96">
        <w:rPr>
          <w:sz w:val="28"/>
          <w:szCs w:val="28"/>
        </w:rPr>
        <w:t>«</w:t>
      </w:r>
      <w:r w:rsidR="00BF7D96" w:rsidRPr="00BF7D9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BF7D96">
        <w:rPr>
          <w:sz w:val="28"/>
          <w:szCs w:val="28"/>
        </w:rPr>
        <w:t>»</w:t>
      </w:r>
      <w:r w:rsidR="00947F1D">
        <w:rPr>
          <w:sz w:val="28"/>
          <w:szCs w:val="28"/>
        </w:rPr>
        <w:t>, руководствуясь</w:t>
      </w:r>
      <w:proofErr w:type="gramEnd"/>
      <w:r w:rsidR="00947F1D">
        <w:rPr>
          <w:sz w:val="28"/>
          <w:szCs w:val="28"/>
        </w:rPr>
        <w:t xml:space="preserve"> Уставом Кунчурукского сельсовета </w:t>
      </w:r>
      <w:r w:rsidR="00E37BE5">
        <w:rPr>
          <w:sz w:val="28"/>
          <w:szCs w:val="28"/>
        </w:rPr>
        <w:t>Болотнинского района Новосибирской области</w:t>
      </w:r>
      <w:r w:rsidR="00BF7D96">
        <w:rPr>
          <w:sz w:val="28"/>
          <w:szCs w:val="28"/>
        </w:rPr>
        <w:t>,</w:t>
      </w:r>
    </w:p>
    <w:p w:rsidR="00DF3BF2" w:rsidRPr="00442AD4" w:rsidRDefault="00DF3BF2" w:rsidP="00DF3BF2">
      <w:pPr>
        <w:jc w:val="both"/>
        <w:rPr>
          <w:sz w:val="28"/>
          <w:szCs w:val="28"/>
        </w:rPr>
      </w:pPr>
      <w:r w:rsidRPr="00442AD4">
        <w:rPr>
          <w:sz w:val="28"/>
          <w:szCs w:val="28"/>
        </w:rPr>
        <w:t>ПОСТАНОВЛЯ</w:t>
      </w:r>
      <w:r w:rsidR="00B414AB">
        <w:rPr>
          <w:sz w:val="28"/>
          <w:szCs w:val="28"/>
        </w:rPr>
        <w:t>ЕТ</w:t>
      </w:r>
      <w:r w:rsidRPr="00442AD4">
        <w:rPr>
          <w:sz w:val="28"/>
          <w:szCs w:val="28"/>
        </w:rPr>
        <w:t xml:space="preserve">: </w:t>
      </w:r>
    </w:p>
    <w:p w:rsidR="009B4A5E" w:rsidRDefault="00B414AB" w:rsidP="00770A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14AB">
        <w:rPr>
          <w:sz w:val="28"/>
          <w:szCs w:val="28"/>
        </w:rPr>
        <w:t xml:space="preserve">1. </w:t>
      </w:r>
      <w:proofErr w:type="gramStart"/>
      <w:r w:rsidR="00D35D21">
        <w:rPr>
          <w:sz w:val="28"/>
          <w:szCs w:val="28"/>
        </w:rPr>
        <w:t xml:space="preserve">Утвердить </w:t>
      </w:r>
      <w:r w:rsidR="00BF7D96" w:rsidRPr="00BF7D96">
        <w:rPr>
          <w:sz w:val="28"/>
          <w:szCs w:val="28"/>
        </w:rPr>
        <w:t>Положени</w:t>
      </w:r>
      <w:r w:rsidR="00BF7D96">
        <w:rPr>
          <w:sz w:val="28"/>
          <w:szCs w:val="28"/>
        </w:rPr>
        <w:t>е</w:t>
      </w:r>
      <w:r w:rsidR="00BF7D96" w:rsidRPr="00BF7D96">
        <w:rPr>
          <w:sz w:val="28"/>
          <w:szCs w:val="28"/>
        </w:rPr>
        <w:t xml:space="preserve"> об особенностях подачи и рассмотрения жалоб на решения и действия (б</w:t>
      </w:r>
      <w:r w:rsidR="006E704A">
        <w:rPr>
          <w:sz w:val="28"/>
          <w:szCs w:val="28"/>
        </w:rPr>
        <w:t>ездействие) администрации Кунчурукского сельсовета</w:t>
      </w:r>
      <w:r w:rsidR="00BF7D96" w:rsidRPr="00BF7D96">
        <w:rPr>
          <w:sz w:val="28"/>
          <w:szCs w:val="28"/>
        </w:rPr>
        <w:t xml:space="preserve"> Болотное Болотнинского района Новосибирской области,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D35D21"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770A0E" w:rsidRPr="001304C3" w:rsidRDefault="00D35D21" w:rsidP="00770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0A0E" w:rsidRPr="001304C3">
        <w:rPr>
          <w:sz w:val="28"/>
          <w:szCs w:val="28"/>
        </w:rPr>
        <w:t xml:space="preserve"> Опубликовать</w:t>
      </w:r>
      <w:r w:rsidR="00770A0E" w:rsidRPr="001304C3">
        <w:rPr>
          <w:b/>
          <w:i/>
          <w:sz w:val="28"/>
          <w:szCs w:val="28"/>
        </w:rPr>
        <w:t xml:space="preserve"> </w:t>
      </w:r>
      <w:r w:rsidR="00770A0E" w:rsidRPr="001304C3">
        <w:rPr>
          <w:sz w:val="28"/>
          <w:szCs w:val="28"/>
        </w:rPr>
        <w:t xml:space="preserve">настоящее постановление в </w:t>
      </w:r>
      <w:r w:rsidR="00770A0E">
        <w:rPr>
          <w:sz w:val="28"/>
          <w:szCs w:val="28"/>
        </w:rPr>
        <w:t>периодическом печатном издании «Официальный вестник Кунчурукского  сельсовета»</w:t>
      </w:r>
      <w:r w:rsidR="00770A0E" w:rsidRPr="001304C3">
        <w:rPr>
          <w:sz w:val="28"/>
          <w:szCs w:val="28"/>
        </w:rPr>
        <w:t xml:space="preserve"> и разместить на официальном сайте администрации </w:t>
      </w:r>
      <w:r w:rsidR="00770A0E">
        <w:rPr>
          <w:bCs/>
          <w:sz w:val="28"/>
          <w:szCs w:val="28"/>
        </w:rPr>
        <w:t>Кунчурукского</w:t>
      </w:r>
      <w:r w:rsidR="00770A0E" w:rsidRPr="001304C3">
        <w:rPr>
          <w:bCs/>
          <w:sz w:val="28"/>
          <w:szCs w:val="28"/>
        </w:rPr>
        <w:t xml:space="preserve"> сельсовета</w:t>
      </w:r>
      <w:r w:rsidR="00770A0E" w:rsidRPr="001304C3">
        <w:rPr>
          <w:sz w:val="28"/>
          <w:szCs w:val="28"/>
        </w:rPr>
        <w:t xml:space="preserve"> Болотнинского района Новосибирской области</w:t>
      </w:r>
      <w:r w:rsidR="00770A0E" w:rsidRPr="001304C3">
        <w:rPr>
          <w:bCs/>
          <w:sz w:val="28"/>
          <w:szCs w:val="28"/>
        </w:rPr>
        <w:t>.</w:t>
      </w:r>
      <w:r w:rsidR="00770A0E" w:rsidRPr="001304C3">
        <w:rPr>
          <w:b/>
          <w:i/>
          <w:sz w:val="28"/>
          <w:szCs w:val="28"/>
        </w:rPr>
        <w:t xml:space="preserve"> </w:t>
      </w:r>
    </w:p>
    <w:p w:rsidR="00770A0E" w:rsidRPr="001304C3" w:rsidRDefault="00BF7D96" w:rsidP="00770A0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968" w:rsidRPr="00097503">
        <w:rPr>
          <w:sz w:val="28"/>
          <w:szCs w:val="28"/>
        </w:rPr>
        <w:t xml:space="preserve">. </w:t>
      </w:r>
      <w:proofErr w:type="gramStart"/>
      <w:r w:rsidR="00770A0E" w:rsidRPr="001304C3">
        <w:rPr>
          <w:sz w:val="28"/>
          <w:szCs w:val="28"/>
        </w:rPr>
        <w:t>Контроль за</w:t>
      </w:r>
      <w:proofErr w:type="gramEnd"/>
      <w:r w:rsidR="00770A0E" w:rsidRPr="001304C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70968" w:rsidRPr="00097503" w:rsidRDefault="00270968" w:rsidP="00770A0E">
      <w:pPr>
        <w:jc w:val="both"/>
        <w:rPr>
          <w:sz w:val="28"/>
          <w:szCs w:val="28"/>
        </w:rPr>
      </w:pPr>
    </w:p>
    <w:p w:rsidR="000C023F" w:rsidRDefault="009477EA" w:rsidP="008B4ED4">
      <w:pPr>
        <w:tabs>
          <w:tab w:val="left" w:pos="65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B4A5E">
        <w:rPr>
          <w:sz w:val="28"/>
          <w:szCs w:val="28"/>
        </w:rPr>
        <w:t>а</w:t>
      </w:r>
      <w:r w:rsidR="00770A0E">
        <w:rPr>
          <w:sz w:val="28"/>
          <w:szCs w:val="28"/>
        </w:rPr>
        <w:t xml:space="preserve"> Кунчурукского сельсовета</w:t>
      </w:r>
    </w:p>
    <w:p w:rsidR="000C023F" w:rsidRDefault="000C023F" w:rsidP="008B4ED4">
      <w:pPr>
        <w:tabs>
          <w:tab w:val="left" w:pos="65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:rsidR="008B4ED4" w:rsidRDefault="000C023F" w:rsidP="008B4ED4">
      <w:pPr>
        <w:tabs>
          <w:tab w:val="left" w:pos="65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770A0E">
        <w:rPr>
          <w:sz w:val="28"/>
          <w:szCs w:val="28"/>
        </w:rPr>
        <w:tab/>
        <w:t xml:space="preserve">      И.Н.Кривых</w:t>
      </w:r>
    </w:p>
    <w:p w:rsidR="002E7678" w:rsidRDefault="002E7678" w:rsidP="002E7678">
      <w:pPr>
        <w:tabs>
          <w:tab w:val="left" w:pos="6568"/>
        </w:tabs>
        <w:jc w:val="both"/>
        <w:rPr>
          <w:sz w:val="22"/>
          <w:szCs w:val="22"/>
        </w:rPr>
      </w:pPr>
    </w:p>
    <w:p w:rsidR="00D35D21" w:rsidRPr="002E7678" w:rsidRDefault="002E7678" w:rsidP="002E7678">
      <w:pPr>
        <w:tabs>
          <w:tab w:val="left" w:pos="6568"/>
        </w:tabs>
        <w:jc w:val="both"/>
        <w:rPr>
          <w:sz w:val="20"/>
          <w:szCs w:val="20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D35D21">
        <w:rPr>
          <w:sz w:val="28"/>
          <w:szCs w:val="28"/>
        </w:rPr>
        <w:t xml:space="preserve">Приложение </w:t>
      </w:r>
      <w:proofErr w:type="gramStart"/>
      <w:r w:rsidR="00D35D21">
        <w:rPr>
          <w:sz w:val="28"/>
          <w:szCs w:val="28"/>
        </w:rPr>
        <w:t>к</w:t>
      </w:r>
      <w:proofErr w:type="gramEnd"/>
    </w:p>
    <w:p w:rsidR="00D35D21" w:rsidRPr="00D35D21" w:rsidRDefault="00D35D21" w:rsidP="00D35D21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  <w:r w:rsidRPr="00D35D2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D35D21" w:rsidRPr="00D35D21" w:rsidRDefault="00D35D21" w:rsidP="00D35D21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  <w:r w:rsidRPr="00D35D21">
        <w:rPr>
          <w:sz w:val="28"/>
          <w:szCs w:val="28"/>
        </w:rPr>
        <w:t>администрации</w:t>
      </w:r>
    </w:p>
    <w:p w:rsidR="00D35D21" w:rsidRPr="00D35D21" w:rsidRDefault="002E7678" w:rsidP="00D35D21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  <w:r>
        <w:rPr>
          <w:sz w:val="28"/>
          <w:szCs w:val="28"/>
        </w:rPr>
        <w:t>Кунчурукского сельсовета</w:t>
      </w:r>
    </w:p>
    <w:p w:rsidR="00D35D21" w:rsidRPr="00D35D21" w:rsidRDefault="00D35D21" w:rsidP="00D35D21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  <w:r w:rsidRPr="00D35D21">
        <w:rPr>
          <w:sz w:val="28"/>
          <w:szCs w:val="28"/>
        </w:rPr>
        <w:t>Болотнинского района</w:t>
      </w:r>
    </w:p>
    <w:p w:rsidR="00D35D21" w:rsidRPr="00D35D21" w:rsidRDefault="00D35D21" w:rsidP="00D35D21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  <w:r w:rsidRPr="00D35D21">
        <w:rPr>
          <w:sz w:val="28"/>
          <w:szCs w:val="28"/>
        </w:rPr>
        <w:t>Новосибирской области</w:t>
      </w:r>
    </w:p>
    <w:p w:rsidR="00D35D21" w:rsidRPr="00D35D21" w:rsidRDefault="00D35D21" w:rsidP="00D35D21">
      <w:pPr>
        <w:tabs>
          <w:tab w:val="left" w:pos="5415"/>
        </w:tabs>
        <w:ind w:firstLine="6096"/>
        <w:rPr>
          <w:sz w:val="28"/>
          <w:szCs w:val="28"/>
        </w:rPr>
      </w:pPr>
      <w:r w:rsidRPr="00D35D21">
        <w:rPr>
          <w:sz w:val="28"/>
          <w:szCs w:val="28"/>
        </w:rPr>
        <w:t xml:space="preserve">от </w:t>
      </w:r>
      <w:r w:rsidR="00FB7713">
        <w:rPr>
          <w:sz w:val="28"/>
          <w:szCs w:val="28"/>
        </w:rPr>
        <w:t>19</w:t>
      </w:r>
      <w:r w:rsidR="00EE32CE">
        <w:rPr>
          <w:sz w:val="28"/>
          <w:szCs w:val="28"/>
        </w:rPr>
        <w:t>.06.2019</w:t>
      </w:r>
      <w:r w:rsidRPr="00D35D21">
        <w:rPr>
          <w:sz w:val="28"/>
          <w:szCs w:val="28"/>
        </w:rPr>
        <w:t xml:space="preserve"> № </w:t>
      </w:r>
      <w:r w:rsidR="00FB7713">
        <w:rPr>
          <w:sz w:val="28"/>
          <w:szCs w:val="28"/>
        </w:rPr>
        <w:t>41</w:t>
      </w:r>
    </w:p>
    <w:p w:rsidR="00D35D21" w:rsidRPr="00D35D21" w:rsidRDefault="00D35D21" w:rsidP="00D35D21">
      <w:pPr>
        <w:tabs>
          <w:tab w:val="left" w:pos="5415"/>
        </w:tabs>
        <w:ind w:firstLine="6096"/>
        <w:rPr>
          <w:sz w:val="28"/>
          <w:szCs w:val="28"/>
        </w:rPr>
      </w:pPr>
    </w:p>
    <w:p w:rsidR="00E37BE5" w:rsidRDefault="00E37BE5" w:rsidP="00D35D2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37BE5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</w:p>
    <w:p w:rsidR="00E37BE5" w:rsidRDefault="00E37BE5" w:rsidP="00D35D2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37BE5">
        <w:rPr>
          <w:b/>
          <w:sz w:val="28"/>
          <w:szCs w:val="28"/>
        </w:rPr>
        <w:t xml:space="preserve"> об особенностях подачи и рассмотрения жалоб на решения и действия (бездействи</w:t>
      </w:r>
      <w:r w:rsidR="00315CD4">
        <w:rPr>
          <w:b/>
          <w:sz w:val="28"/>
          <w:szCs w:val="28"/>
        </w:rPr>
        <w:t>е) администрации Кунчурукского сельсовета</w:t>
      </w:r>
      <w:r w:rsidRPr="00E37BE5">
        <w:rPr>
          <w:b/>
          <w:sz w:val="28"/>
          <w:szCs w:val="28"/>
        </w:rPr>
        <w:t xml:space="preserve"> Болотнинского района Новосибирской области,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bookmarkStart w:id="0" w:name="_GoBack"/>
      <w:bookmarkEnd w:id="0"/>
    </w:p>
    <w:p w:rsidR="00E37BE5" w:rsidRPr="00E37BE5" w:rsidRDefault="00E37BE5" w:rsidP="00D35D2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D35D21" w:rsidRPr="00E37BE5" w:rsidRDefault="00D35D21" w:rsidP="00D35D21">
      <w:pPr>
        <w:spacing w:before="100" w:beforeAutospacing="1" w:after="100" w:afterAutospacing="1"/>
        <w:jc w:val="center"/>
        <w:rPr>
          <w:sz w:val="28"/>
          <w:szCs w:val="28"/>
        </w:rPr>
      </w:pPr>
      <w:r w:rsidRPr="00E37BE5">
        <w:rPr>
          <w:sz w:val="28"/>
          <w:szCs w:val="28"/>
        </w:rPr>
        <w:t>1. Общие положения</w:t>
      </w:r>
    </w:p>
    <w:p w:rsidR="00E37BE5" w:rsidRPr="00E37BE5" w:rsidRDefault="00E37BE5" w:rsidP="00E37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Положение об особенностях подачи и рассмотрения жалоб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B0005">
        <w:rPr>
          <w:rFonts w:ascii="Times New Roman" w:hAnsi="Times New Roman" w:cs="Times New Roman"/>
          <w:sz w:val="28"/>
          <w:szCs w:val="28"/>
        </w:rPr>
        <w:t xml:space="preserve"> Кунчурукского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 (далее - Положение) разработано в соответствии с Федеральными законами от 06.10.2003 </w:t>
      </w:r>
      <w:hyperlink r:id="rId8" w:tooltip="Федеральный закон от 06.10.2003 N 131-ФЗ (ред. от 06.02.2019) &quot;Об общих принципах организации местного самоуправления в Российской Федерации&quot;------------ Недействующая редакция{КонсультантПлюс}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 xml:space="preserve"> 131-ФЗ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BE5">
        <w:rPr>
          <w:rFonts w:ascii="Times New Roman" w:hAnsi="Times New Roman" w:cs="Times New Roman"/>
          <w:sz w:val="28"/>
          <w:szCs w:val="28"/>
        </w:rPr>
        <w:t>Об общих принципах организации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от 27.07.2010 </w:t>
      </w:r>
      <w:hyperlink r:id="rId9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 xml:space="preserve"> 210-ФЗ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BE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BE5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7BE5">
        <w:rPr>
          <w:rFonts w:ascii="Times New Roman" w:hAnsi="Times New Roman" w:cs="Times New Roman"/>
          <w:sz w:val="28"/>
          <w:szCs w:val="28"/>
        </w:rPr>
        <w:t xml:space="preserve"> 210-ФЗ), </w:t>
      </w:r>
      <w:hyperlink r:id="rId10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 w:history="1">
        <w:r w:rsidRPr="00E37B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>наделены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полномочиями по предоставлению государственных услуг в установленной сфере деятельности, и их должностных лиц», </w:t>
      </w:r>
      <w:hyperlink r:id="rId11" w:tooltip="Устав города Новосибирска (принят решением городского Совета Новосибирска от 27.06.2007 N 616) (ред. от 13.02.2019) (Зарегистрировано в Управлении Минюста России по Сибирскому федеральному округу 10.08.2007 N RU543030002007001){КонсультантПлюс}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0933D5">
        <w:rPr>
          <w:rFonts w:ascii="Times New Roman" w:hAnsi="Times New Roman" w:cs="Times New Roman"/>
          <w:sz w:val="28"/>
          <w:szCs w:val="28"/>
        </w:rPr>
        <w:t xml:space="preserve"> Кунчурукского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</w:t>
      </w:r>
      <w:r w:rsidRPr="00E37BE5">
        <w:rPr>
          <w:rFonts w:ascii="Times New Roman" w:hAnsi="Times New Roman" w:cs="Times New Roman"/>
          <w:sz w:val="28"/>
          <w:szCs w:val="28"/>
        </w:rPr>
        <w:t>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Положение устанавливает особенности подачи и рассмотрения жалоб на решения и действия (бездействие) </w:t>
      </w:r>
      <w:r w:rsidR="00A76AEC">
        <w:rPr>
          <w:rFonts w:ascii="Times New Roman" w:hAnsi="Times New Roman" w:cs="Times New Roman"/>
          <w:sz w:val="28"/>
          <w:szCs w:val="28"/>
        </w:rPr>
        <w:t>администрации Кунчурукского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E37BE5">
        <w:rPr>
          <w:rFonts w:ascii="Times New Roman" w:hAnsi="Times New Roman" w:cs="Times New Roman"/>
          <w:sz w:val="28"/>
          <w:szCs w:val="28"/>
        </w:rPr>
        <w:t xml:space="preserve">), предоставляющей муниципальную услугу, и ее должностных лиц, муниципальных служащих, а также на решения и действия (бездействие) государственного автономного учреждения Новосибирской области "Многофункциональный центр организации </w:t>
      </w:r>
      <w:r w:rsidRPr="00E37BE5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 Новосибирской области" (далее - ГАУ "МФЦ") и его работников.</w:t>
      </w:r>
      <w:proofErr w:type="gramEnd"/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1.3. В случае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Положения не применяются.</w:t>
      </w:r>
    </w:p>
    <w:p w:rsidR="00E37BE5" w:rsidRPr="00E37BE5" w:rsidRDefault="00E37BE5" w:rsidP="00E37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BE5" w:rsidRPr="00961248" w:rsidRDefault="00E37BE5" w:rsidP="00E37BE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1248">
        <w:rPr>
          <w:rFonts w:ascii="Times New Roman" w:hAnsi="Times New Roman" w:cs="Times New Roman"/>
          <w:b w:val="0"/>
          <w:sz w:val="28"/>
          <w:szCs w:val="28"/>
        </w:rPr>
        <w:t>2. Особенности подачи жалобы на решения и действия</w:t>
      </w:r>
    </w:p>
    <w:p w:rsidR="00E37BE5" w:rsidRPr="00961248" w:rsidRDefault="00E37BE5" w:rsidP="00E37B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1248">
        <w:rPr>
          <w:rFonts w:ascii="Times New Roman" w:hAnsi="Times New Roman" w:cs="Times New Roman"/>
          <w:b w:val="0"/>
          <w:sz w:val="28"/>
          <w:szCs w:val="28"/>
        </w:rPr>
        <w:t xml:space="preserve">(бездействие) </w:t>
      </w:r>
      <w:r w:rsidR="00961248">
        <w:rPr>
          <w:rFonts w:ascii="Times New Roman" w:hAnsi="Times New Roman" w:cs="Times New Roman"/>
          <w:b w:val="0"/>
          <w:sz w:val="28"/>
          <w:szCs w:val="28"/>
        </w:rPr>
        <w:t>администрац</w:t>
      </w:r>
      <w:proofErr w:type="gramStart"/>
      <w:r w:rsidR="00961248">
        <w:rPr>
          <w:rFonts w:ascii="Times New Roman" w:hAnsi="Times New Roman" w:cs="Times New Roman"/>
          <w:b w:val="0"/>
          <w:sz w:val="28"/>
          <w:szCs w:val="28"/>
        </w:rPr>
        <w:t>ии</w:t>
      </w:r>
      <w:r w:rsidRPr="00961248">
        <w:rPr>
          <w:rFonts w:ascii="Times New Roman" w:hAnsi="Times New Roman" w:cs="Times New Roman"/>
          <w:b w:val="0"/>
          <w:sz w:val="28"/>
          <w:szCs w:val="28"/>
        </w:rPr>
        <w:t xml:space="preserve"> и ее</w:t>
      </w:r>
      <w:proofErr w:type="gramEnd"/>
      <w:r w:rsidRPr="00961248">
        <w:rPr>
          <w:rFonts w:ascii="Times New Roman" w:hAnsi="Times New Roman" w:cs="Times New Roman"/>
          <w:b w:val="0"/>
          <w:sz w:val="28"/>
          <w:szCs w:val="28"/>
        </w:rPr>
        <w:t xml:space="preserve"> должностных лиц, муниципальных</w:t>
      </w:r>
    </w:p>
    <w:p w:rsidR="00E37BE5" w:rsidRPr="00961248" w:rsidRDefault="00E37BE5" w:rsidP="00E37B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1248">
        <w:rPr>
          <w:rFonts w:ascii="Times New Roman" w:hAnsi="Times New Roman" w:cs="Times New Roman"/>
          <w:b w:val="0"/>
          <w:sz w:val="28"/>
          <w:szCs w:val="28"/>
        </w:rPr>
        <w:t>служащих, а также на решения и действия</w:t>
      </w:r>
    </w:p>
    <w:p w:rsidR="00E37BE5" w:rsidRPr="00961248" w:rsidRDefault="00E37BE5" w:rsidP="00E37B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1248">
        <w:rPr>
          <w:rFonts w:ascii="Times New Roman" w:hAnsi="Times New Roman" w:cs="Times New Roman"/>
          <w:b w:val="0"/>
          <w:sz w:val="28"/>
          <w:szCs w:val="28"/>
        </w:rPr>
        <w:t>(бездействие) ГАУ "МФЦ" и его работников</w:t>
      </w:r>
    </w:p>
    <w:p w:rsidR="00E37BE5" w:rsidRPr="00E37BE5" w:rsidRDefault="00E37BE5" w:rsidP="00E37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BE5" w:rsidRPr="00E37BE5" w:rsidRDefault="00E37BE5" w:rsidP="00E37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2.1. Жалоба подается физическими или юридическими лицами либо их уполномоченными представителями (далее - заявитель) в письменной форме на бумажном носителе, в том числе при личном приеме заявителя, в электронной форме в случаях, предусмотренных </w:t>
      </w:r>
      <w:hyperlink r:id="rId12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статьей 11.1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61248">
        <w:rPr>
          <w:rFonts w:ascii="Times New Roman" w:hAnsi="Times New Roman" w:cs="Times New Roman"/>
          <w:sz w:val="28"/>
          <w:szCs w:val="28"/>
        </w:rPr>
        <w:t>№</w:t>
      </w:r>
      <w:r w:rsidRPr="00E37BE5">
        <w:rPr>
          <w:rFonts w:ascii="Times New Roman" w:hAnsi="Times New Roman" w:cs="Times New Roman"/>
          <w:sz w:val="28"/>
          <w:szCs w:val="28"/>
        </w:rPr>
        <w:t xml:space="preserve"> 210-ФЗ. Регистрация жалобы осуществляется в день ее поступления.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2.1.1. Жалоба на решения и действия (бездействие)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на бумажном носителе может быть подана: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непосредственно приемную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="00952C2A">
        <w:rPr>
          <w:rFonts w:ascii="Times New Roman" w:hAnsi="Times New Roman" w:cs="Times New Roman"/>
          <w:sz w:val="28"/>
          <w:szCs w:val="28"/>
        </w:rPr>
        <w:t xml:space="preserve"> </w:t>
      </w:r>
      <w:r w:rsidRPr="00E37BE5">
        <w:rPr>
          <w:rFonts w:ascii="Times New Roman" w:hAnsi="Times New Roman" w:cs="Times New Roman"/>
          <w:sz w:val="28"/>
          <w:szCs w:val="28"/>
        </w:rPr>
        <w:t xml:space="preserve"> или структурное подразделение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предоставляющее от имени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муниципальную услугу (далее - структурное подразделение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>);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почтовым отправлением по месту нахождения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или структурного подразделения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>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5"/>
      <w:bookmarkEnd w:id="1"/>
      <w:r w:rsidRPr="00E37BE5">
        <w:rPr>
          <w:rFonts w:ascii="Times New Roman" w:hAnsi="Times New Roman" w:cs="Times New Roman"/>
          <w:sz w:val="28"/>
          <w:szCs w:val="28"/>
        </w:rPr>
        <w:t>через ГАУ "МФЦ";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в ходе личного приема </w:t>
      </w:r>
      <w:r w:rsidR="00961248">
        <w:rPr>
          <w:rFonts w:ascii="Times New Roman" w:hAnsi="Times New Roman" w:cs="Times New Roman"/>
          <w:sz w:val="28"/>
          <w:szCs w:val="28"/>
        </w:rPr>
        <w:t>Главы</w:t>
      </w:r>
      <w:r w:rsidR="00366E19">
        <w:rPr>
          <w:rFonts w:ascii="Times New Roman" w:hAnsi="Times New Roman" w:cs="Times New Roman"/>
          <w:sz w:val="28"/>
          <w:szCs w:val="28"/>
        </w:rPr>
        <w:t xml:space="preserve"> Кунчурукского сельсовета</w:t>
      </w:r>
      <w:r w:rsidRPr="00E37BE5">
        <w:rPr>
          <w:rFonts w:ascii="Times New Roman" w:hAnsi="Times New Roman" w:cs="Times New Roman"/>
          <w:sz w:val="28"/>
          <w:szCs w:val="28"/>
        </w:rPr>
        <w:t>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При подаче жалобы через представителя представляется документ, подтверждающий полномочия представителя.</w:t>
      </w:r>
    </w:p>
    <w:p w:rsidR="00E37BE5" w:rsidRPr="00172EB0" w:rsidRDefault="00E37BE5" w:rsidP="004E3D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2.1.2. В электронной форме жалоба на решения и действия (бездействие)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961248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может быть подана заявителем посредством:</w:t>
      </w:r>
      <w:r w:rsidR="004E3D1E">
        <w:rPr>
          <w:rFonts w:ascii="Times New Roman" w:hAnsi="Times New Roman" w:cs="Times New Roman"/>
          <w:sz w:val="28"/>
          <w:szCs w:val="28"/>
        </w:rPr>
        <w:t xml:space="preserve">   О</w:t>
      </w:r>
      <w:r w:rsidR="00442584">
        <w:rPr>
          <w:rFonts w:ascii="Times New Roman" w:hAnsi="Times New Roman" w:cs="Times New Roman"/>
          <w:sz w:val="28"/>
          <w:szCs w:val="28"/>
        </w:rPr>
        <w:t>фициального</w:t>
      </w:r>
      <w:r w:rsidR="004E3D1E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442584">
        <w:rPr>
          <w:rFonts w:ascii="Times New Roman" w:hAnsi="Times New Roman" w:cs="Times New Roman"/>
          <w:sz w:val="28"/>
          <w:szCs w:val="28"/>
        </w:rPr>
        <w:t xml:space="preserve"> администрации Кунчурукского сельсовета</w:t>
      </w:r>
      <w:r w:rsidRPr="00E37BE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proofErr w:type="gramStart"/>
      <w:r w:rsidR="00172EB0">
        <w:rPr>
          <w:rFonts w:ascii="Times New Roman" w:hAnsi="Times New Roman" w:cs="Times New Roman"/>
          <w:sz w:val="28"/>
          <w:szCs w:val="28"/>
        </w:rPr>
        <w:t>(</w:t>
      </w:r>
      <w:r w:rsidRPr="00E37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72EB0" w:rsidRPr="00172EB0">
        <w:rPr>
          <w:rFonts w:ascii="Times New Roman" w:hAnsi="Times New Roman" w:cs="Times New Roman"/>
          <w:sz w:val="28"/>
          <w:szCs w:val="28"/>
          <w:lang w:val="en-US"/>
        </w:rPr>
        <w:t>kun</w:t>
      </w:r>
      <w:r w:rsidR="00172EB0" w:rsidRPr="00172EB0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172EB0" w:rsidRPr="00172EB0">
        <w:rPr>
          <w:rFonts w:ascii="Times New Roman" w:hAnsi="Times New Roman" w:cs="Times New Roman"/>
          <w:sz w:val="28"/>
          <w:szCs w:val="28"/>
          <w:lang w:val="en-US"/>
        </w:rPr>
        <w:t>huruk</w:t>
      </w:r>
      <w:proofErr w:type="spellEnd"/>
      <w:r w:rsidR="00172EB0" w:rsidRPr="00172EB0">
        <w:rPr>
          <w:rFonts w:ascii="Times New Roman" w:hAnsi="Times New Roman" w:cs="Times New Roman"/>
          <w:sz w:val="28"/>
          <w:szCs w:val="28"/>
        </w:rPr>
        <w:t>54@</w:t>
      </w:r>
      <w:r w:rsidR="00172EB0" w:rsidRPr="00172E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2EB0" w:rsidRPr="00172E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2EB0" w:rsidRPr="00172E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72EB0">
        <w:rPr>
          <w:rFonts w:ascii="Times New Roman" w:hAnsi="Times New Roman" w:cs="Times New Roman"/>
          <w:sz w:val="24"/>
          <w:szCs w:val="24"/>
        </w:rPr>
        <w:t>)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lastRenderedPageBreak/>
        <w:t>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 w:rsidRPr="00E37BE5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E37BE5">
        <w:rPr>
          <w:rFonts w:ascii="Times New Roman" w:hAnsi="Times New Roman" w:cs="Times New Roman"/>
          <w:sz w:val="28"/>
          <w:szCs w:val="28"/>
        </w:rPr>
        <w:t>) (далее - ЕГПУ) либо государственной информационной системы "Портал регионального портала государственных и муниципальных услуг Новосибирской области" (http://54.gosuslugi.ru) (далее - РГПУ);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(https://do.gosuslugi.ru).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При подаче жалобы в электронной форме документ, подтверждающий полномочия представителя,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E37BE5">
        <w:rPr>
          <w:rFonts w:ascii="Times New Roman" w:hAnsi="Times New Roman" w:cs="Times New Roman"/>
          <w:sz w:val="28"/>
          <w:szCs w:val="28"/>
        </w:rPr>
        <w:t>2.1.3. Жалоба на решения и действия (бездействие) ГАУ "МФЦ", работников ГАУ "МФЦ" может быть направлена по почте, с использованием информационно-телекоммуникационной сети "Интернет", официального сайта ГАУ "МФЦ" (http://www.mfc-nso.ru), ЕГПУ либо РГПУ, а также может быть принята при личном приеме заявителя.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5"/>
      <w:bookmarkEnd w:id="3"/>
      <w:r w:rsidRPr="00E37BE5">
        <w:rPr>
          <w:rFonts w:ascii="Times New Roman" w:hAnsi="Times New Roman" w:cs="Times New Roman"/>
          <w:sz w:val="28"/>
          <w:szCs w:val="28"/>
        </w:rPr>
        <w:t>2.2. Требования к порядку подачи жалобы: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2.2.1. Жалоба на решения и действия (бездействие)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FB4737">
        <w:rPr>
          <w:rFonts w:ascii="Times New Roman" w:hAnsi="Times New Roman" w:cs="Times New Roman"/>
          <w:sz w:val="28"/>
          <w:szCs w:val="28"/>
        </w:rPr>
        <w:t>Главе Кунчурукского сельсовета</w:t>
      </w:r>
      <w:r w:rsidRPr="00E37BE5">
        <w:rPr>
          <w:rFonts w:ascii="Times New Roman" w:hAnsi="Times New Roman" w:cs="Times New Roman"/>
          <w:sz w:val="28"/>
          <w:szCs w:val="28"/>
        </w:rPr>
        <w:t xml:space="preserve">, </w:t>
      </w:r>
      <w:r w:rsidR="00F966CD">
        <w:rPr>
          <w:rFonts w:ascii="Times New Roman" w:hAnsi="Times New Roman" w:cs="Times New Roman"/>
          <w:sz w:val="28"/>
          <w:szCs w:val="28"/>
        </w:rPr>
        <w:t>его</w:t>
      </w:r>
      <w:r w:rsidR="00283157">
        <w:rPr>
          <w:rFonts w:ascii="Times New Roman" w:hAnsi="Times New Roman" w:cs="Times New Roman"/>
          <w:sz w:val="28"/>
          <w:szCs w:val="28"/>
        </w:rPr>
        <w:t xml:space="preserve"> заместителя, в полномочия которого</w:t>
      </w:r>
      <w:r w:rsidRPr="00E37BE5">
        <w:rPr>
          <w:rFonts w:ascii="Times New Roman" w:hAnsi="Times New Roman" w:cs="Times New Roman"/>
          <w:sz w:val="28"/>
          <w:szCs w:val="28"/>
        </w:rPr>
        <w:t xml:space="preserve"> входит формирование политики в сфере предоставления соответствующей муниципальной услуги.</w:t>
      </w:r>
    </w:p>
    <w:p w:rsidR="00E37BE5" w:rsidRPr="00E37BE5" w:rsidRDefault="00095FBD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E37BE5" w:rsidRPr="00E37BE5">
        <w:rPr>
          <w:rFonts w:ascii="Times New Roman" w:hAnsi="Times New Roman" w:cs="Times New Roman"/>
          <w:sz w:val="28"/>
          <w:szCs w:val="28"/>
        </w:rPr>
        <w:t>. Жалоба на решения и действия (бездействие) заместител</w:t>
      </w:r>
      <w:r w:rsidR="00CB438A">
        <w:rPr>
          <w:rFonts w:ascii="Times New Roman" w:hAnsi="Times New Roman" w:cs="Times New Roman"/>
          <w:sz w:val="28"/>
          <w:szCs w:val="28"/>
        </w:rPr>
        <w:t>я</w:t>
      </w:r>
      <w:r w:rsidR="00D74B59">
        <w:rPr>
          <w:rFonts w:ascii="Times New Roman" w:hAnsi="Times New Roman" w:cs="Times New Roman"/>
          <w:sz w:val="28"/>
          <w:szCs w:val="28"/>
        </w:rPr>
        <w:t xml:space="preserve"> Главы Кунчурукского сельсовета</w:t>
      </w:r>
      <w:r w:rsidR="00E37BE5" w:rsidRPr="00E37BE5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D74B59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D74B59">
        <w:rPr>
          <w:rFonts w:ascii="Times New Roman" w:hAnsi="Times New Roman" w:cs="Times New Roman"/>
          <w:sz w:val="28"/>
          <w:szCs w:val="28"/>
        </w:rPr>
        <w:t>Кунчуруского</w:t>
      </w:r>
      <w:proofErr w:type="spellEnd"/>
      <w:r w:rsidR="00D74B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37BE5" w:rsidRPr="00E37BE5">
        <w:rPr>
          <w:rFonts w:ascii="Times New Roman" w:hAnsi="Times New Roman" w:cs="Times New Roman"/>
          <w:sz w:val="28"/>
          <w:szCs w:val="28"/>
        </w:rPr>
        <w:t>.</w:t>
      </w:r>
    </w:p>
    <w:p w:rsidR="00E37BE5" w:rsidRPr="00E37BE5" w:rsidRDefault="00602F48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E37BE5" w:rsidRPr="00E37BE5">
        <w:rPr>
          <w:rFonts w:ascii="Times New Roman" w:hAnsi="Times New Roman" w:cs="Times New Roman"/>
          <w:sz w:val="28"/>
          <w:szCs w:val="28"/>
        </w:rPr>
        <w:t>. Жалоба на действия (бездействие) муниципального служ</w:t>
      </w:r>
      <w:r w:rsidR="00F9578C">
        <w:rPr>
          <w:rFonts w:ascii="Times New Roman" w:hAnsi="Times New Roman" w:cs="Times New Roman"/>
          <w:sz w:val="28"/>
          <w:szCs w:val="28"/>
        </w:rPr>
        <w:t xml:space="preserve">ащего </w:t>
      </w:r>
      <w:r w:rsidR="00E37BE5" w:rsidRPr="00E37BE5">
        <w:rPr>
          <w:rFonts w:ascii="Times New Roman" w:hAnsi="Times New Roman" w:cs="Times New Roman"/>
          <w:sz w:val="28"/>
          <w:szCs w:val="28"/>
        </w:rPr>
        <w:t xml:space="preserve"> </w:t>
      </w:r>
      <w:r w:rsidR="00FC00B4">
        <w:rPr>
          <w:rFonts w:ascii="Times New Roman" w:hAnsi="Times New Roman" w:cs="Times New Roman"/>
          <w:sz w:val="28"/>
          <w:szCs w:val="28"/>
        </w:rPr>
        <w:t>администрации</w:t>
      </w:r>
      <w:r w:rsidR="00F9578C">
        <w:rPr>
          <w:rFonts w:ascii="Times New Roman" w:hAnsi="Times New Roman" w:cs="Times New Roman"/>
          <w:sz w:val="28"/>
          <w:szCs w:val="28"/>
        </w:rPr>
        <w:t xml:space="preserve"> подается</w:t>
      </w:r>
      <w:r w:rsidR="00E37BE5" w:rsidRPr="00E37BE5">
        <w:rPr>
          <w:rFonts w:ascii="Times New Roman" w:hAnsi="Times New Roman" w:cs="Times New Roman"/>
          <w:sz w:val="28"/>
          <w:szCs w:val="28"/>
        </w:rPr>
        <w:t xml:space="preserve"> </w:t>
      </w:r>
      <w:r w:rsidR="00FC00B4">
        <w:rPr>
          <w:rFonts w:ascii="Times New Roman" w:hAnsi="Times New Roman" w:cs="Times New Roman"/>
          <w:sz w:val="28"/>
          <w:szCs w:val="28"/>
        </w:rPr>
        <w:t>администрации</w:t>
      </w:r>
      <w:r w:rsidR="00F9578C">
        <w:rPr>
          <w:rFonts w:ascii="Times New Roman" w:hAnsi="Times New Roman" w:cs="Times New Roman"/>
          <w:sz w:val="28"/>
          <w:szCs w:val="28"/>
        </w:rPr>
        <w:t xml:space="preserve"> Главе Кунчурукского сельсовета</w:t>
      </w:r>
      <w:r w:rsidR="00E37BE5" w:rsidRPr="00E37BE5">
        <w:rPr>
          <w:rFonts w:ascii="Times New Roman" w:hAnsi="Times New Roman" w:cs="Times New Roman"/>
          <w:sz w:val="28"/>
          <w:szCs w:val="28"/>
        </w:rPr>
        <w:t>.</w:t>
      </w:r>
    </w:p>
    <w:p w:rsidR="00E37BE5" w:rsidRPr="00E37BE5" w:rsidRDefault="00602F48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E37BE5" w:rsidRPr="00E37BE5">
        <w:rPr>
          <w:rFonts w:ascii="Times New Roman" w:hAnsi="Times New Roman" w:cs="Times New Roman"/>
          <w:sz w:val="28"/>
          <w:szCs w:val="28"/>
        </w:rPr>
        <w:t>. Жалобы на решения и действия (бездействие) работников ГАУ "МФЦ" подаются руководителю ГАУ "МФЦ". Жалоба на решения и действия (бездействие) ГАУ "МФЦ" подается учредителю ГАУ "МФЦ" или должностному лицу, уполномоченному нормативным правовым актом Новосибирской области.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При поступлении жалобы на решения и действия (бездействие)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 </w:t>
      </w:r>
      <w:hyperlink w:anchor="Par65" w:tooltip="через ГАУ &quot;МФЦ&quot;;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абзацем четвертым подпункта 2.1.1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Положения, ГАУ "МФЦ" обеспечивает ее передачу в </w:t>
      </w:r>
      <w:r w:rsidR="00F966CD">
        <w:rPr>
          <w:rFonts w:ascii="Times New Roman" w:hAnsi="Times New Roman" w:cs="Times New Roman"/>
          <w:sz w:val="28"/>
          <w:szCs w:val="28"/>
        </w:rPr>
        <w:t>администрацию</w:t>
      </w:r>
      <w:r w:rsidRPr="00E37BE5">
        <w:rPr>
          <w:rFonts w:ascii="Times New Roman" w:hAnsi="Times New Roman" w:cs="Times New Roman"/>
          <w:sz w:val="28"/>
          <w:szCs w:val="28"/>
        </w:rPr>
        <w:t xml:space="preserve"> (в соответствующее структурное подразделение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) в порядке и сроки, которые установлены соглашением о взаимодействии между ГАУ "МФЦ" и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администрацией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но не позднее следующего рабочего дня со дня поступления </w:t>
      </w:r>
      <w:r w:rsidRPr="00E37BE5">
        <w:rPr>
          <w:rFonts w:ascii="Times New Roman" w:hAnsi="Times New Roman" w:cs="Times New Roman"/>
          <w:sz w:val="28"/>
          <w:szCs w:val="28"/>
        </w:rPr>
        <w:lastRenderedPageBreak/>
        <w:t>жалобы.</w:t>
      </w:r>
      <w:proofErr w:type="gramEnd"/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В случае если жалоба на решения и действия (бездействие)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подана заявителем в структурное подразделение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должностному лицу </w:t>
      </w:r>
      <w:r w:rsidR="00F966CD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в компетенцию которого не входит принятие решения по жалобе, в соответствии с </w:t>
      </w:r>
      <w:hyperlink w:anchor="Par75" w:tooltip="2.2. Требования к порядку подачи жалобы: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пунктом 2.2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 указанное структурное подразделение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должностное лицо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направляет жалобу в течение трех рабочих дней со дня ее регистрации в уполномоченное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на ее рассмотрение структурное подразделение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должностному лицу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и в письменной форме информирует заявителя о перенаправлении жалобы.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предоставляющей муниципальные услуги, должностных лиц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3" w:tooltip="&quot;Градостроительный кодекс Российской Федерации&quot; от 29.12.2004 N 190-ФЗ (ред. от 25.12.2018){КонсультантПлюс}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14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статьей 11.2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Положением, либо в порядке, установленном антимонопольным законодательством Российской Федерации, в антимонопольный орган.</w:t>
      </w:r>
    </w:p>
    <w:p w:rsidR="00E37BE5" w:rsidRPr="00E37BE5" w:rsidRDefault="00E37BE5" w:rsidP="00E37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BE5" w:rsidRPr="00E40D12" w:rsidRDefault="00E37BE5" w:rsidP="00E37BE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40D12">
        <w:rPr>
          <w:rFonts w:ascii="Times New Roman" w:hAnsi="Times New Roman" w:cs="Times New Roman"/>
          <w:b w:val="0"/>
          <w:sz w:val="28"/>
          <w:szCs w:val="28"/>
        </w:rPr>
        <w:t>3. Особенности рассмотрения жалобы на решения и действия</w:t>
      </w:r>
    </w:p>
    <w:p w:rsidR="00E37BE5" w:rsidRPr="00E40D12" w:rsidRDefault="00E37BE5" w:rsidP="00E37B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D12">
        <w:rPr>
          <w:rFonts w:ascii="Times New Roman" w:hAnsi="Times New Roman" w:cs="Times New Roman"/>
          <w:b w:val="0"/>
          <w:sz w:val="28"/>
          <w:szCs w:val="28"/>
        </w:rPr>
        <w:t xml:space="preserve">(бездействие) </w:t>
      </w:r>
      <w:r w:rsidR="00E40D1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E40D12">
        <w:rPr>
          <w:rFonts w:ascii="Times New Roman" w:hAnsi="Times New Roman" w:cs="Times New Roman"/>
          <w:b w:val="0"/>
          <w:sz w:val="28"/>
          <w:szCs w:val="28"/>
        </w:rPr>
        <w:t>, ее должностных лиц, муниципальных</w:t>
      </w:r>
    </w:p>
    <w:p w:rsidR="00E37BE5" w:rsidRPr="00E40D12" w:rsidRDefault="00E37BE5" w:rsidP="00E37B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D12">
        <w:rPr>
          <w:rFonts w:ascii="Times New Roman" w:hAnsi="Times New Roman" w:cs="Times New Roman"/>
          <w:b w:val="0"/>
          <w:sz w:val="28"/>
          <w:szCs w:val="28"/>
        </w:rPr>
        <w:t>служащих, а также на решения и действия (бездействие)</w:t>
      </w:r>
    </w:p>
    <w:p w:rsidR="00E37BE5" w:rsidRPr="00E40D12" w:rsidRDefault="00E37BE5" w:rsidP="00E37B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D12">
        <w:rPr>
          <w:rFonts w:ascii="Times New Roman" w:hAnsi="Times New Roman" w:cs="Times New Roman"/>
          <w:b w:val="0"/>
          <w:sz w:val="28"/>
          <w:szCs w:val="28"/>
        </w:rPr>
        <w:t>ГАУ "МФЦ" и его работников</w:t>
      </w:r>
    </w:p>
    <w:p w:rsidR="00E37BE5" w:rsidRPr="00E37BE5" w:rsidRDefault="00E37BE5" w:rsidP="00E37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BE5" w:rsidRPr="00E37BE5" w:rsidRDefault="00E37BE5" w:rsidP="00E37B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E40D12">
        <w:rPr>
          <w:rFonts w:ascii="Times New Roman" w:hAnsi="Times New Roman" w:cs="Times New Roman"/>
          <w:sz w:val="28"/>
          <w:szCs w:val="28"/>
        </w:rPr>
        <w:t>администрацию</w:t>
      </w:r>
      <w:r w:rsidRPr="00E37BE5">
        <w:rPr>
          <w:rFonts w:ascii="Times New Roman" w:hAnsi="Times New Roman" w:cs="Times New Roman"/>
          <w:sz w:val="28"/>
          <w:szCs w:val="28"/>
        </w:rPr>
        <w:t xml:space="preserve"> (структурное подразделение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), ГАУ "МФЦ", учредителю ГАУ "МФЦ", подлежит рассмотрению в течение 15 рабочих дней со дня ее регистрации, а в случае обжалования отказа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C00B4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>, ГАУ "МФЦ"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со дня ее регистрации.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1"/>
      <w:bookmarkEnd w:id="4"/>
      <w:r w:rsidRPr="00E37BE5">
        <w:rPr>
          <w:rFonts w:ascii="Times New Roman" w:hAnsi="Times New Roman" w:cs="Times New Roman"/>
          <w:sz w:val="28"/>
          <w:szCs w:val="28"/>
        </w:rPr>
        <w:t>3.2. По результатам рассмотрения жалобы принимается одно из следующих решений: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BE5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</w:t>
      </w:r>
      <w:r w:rsidR="00A17638">
        <w:rPr>
          <w:rFonts w:ascii="Times New Roman" w:hAnsi="Times New Roman" w:cs="Times New Roman"/>
          <w:sz w:val="28"/>
          <w:szCs w:val="28"/>
        </w:rPr>
        <w:t xml:space="preserve">альными правовыми актами администрации Кунчурукского </w:t>
      </w:r>
      <w:r w:rsidR="00A17638">
        <w:rPr>
          <w:rFonts w:ascii="Times New Roman" w:hAnsi="Times New Roman" w:cs="Times New Roman"/>
          <w:sz w:val="28"/>
          <w:szCs w:val="28"/>
        </w:rPr>
        <w:lastRenderedPageBreak/>
        <w:t>сельсовета</w:t>
      </w:r>
      <w:r w:rsidRPr="00E37B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4"/>
      <w:bookmarkEnd w:id="5"/>
      <w:r w:rsidRPr="00E37BE5">
        <w:rPr>
          <w:rFonts w:ascii="Times New Roman" w:hAnsi="Times New Roman" w:cs="Times New Roman"/>
          <w:sz w:val="28"/>
          <w:szCs w:val="28"/>
        </w:rPr>
        <w:t xml:space="preserve">3.3. Не позднее дня, следующего за днем принятия решения, указанного в </w:t>
      </w:r>
      <w:hyperlink w:anchor="Par91" w:tooltip="3.2. По результатам рассмотрения жалобы принимается одно из следующих решений: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3.3.1. В случае признания жалобы подлежащей удовлетворению в ответе заявителю, указанном в </w:t>
      </w:r>
      <w:hyperlink w:anchor="Par94" w:tooltip="3.3. Не позднее дня, следующего за днем принятия решения, указанного в пункте 3.2 Положения, заявителю в письменной форме и, по желанию заявителя, в электронной форме направляется мотивированный ответ о результатах рассмотрения жалобы.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пункте 3.3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Положения, дается информация о действиях, осуществляемых структурным подразделением </w:t>
      </w:r>
      <w:r w:rsidR="00E40D12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3.3.2. В случае признания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w:anchor="Par94" w:tooltip="3.3. Не позднее дня, следующего за днем принятия решения, указанного в пункте 3.2 Положения, заявителю в письменной форме и, по желанию заявителя, в электронной форме направляется мотивированный ответ о результатах рассмотрения жалобы.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пункте 3.3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3.4. В письменном ответе по результатам рассмотрения жалобы указывается: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</w:t>
      </w:r>
      <w:r w:rsidR="00FC00B4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рассмотревшего жалобу, должность, фамилия, имя, отчество (при наличии) должностного лица </w:t>
      </w:r>
      <w:r w:rsidR="00FC00B4">
        <w:rPr>
          <w:rFonts w:ascii="Times New Roman" w:hAnsi="Times New Roman" w:cs="Times New Roman"/>
          <w:sz w:val="28"/>
          <w:szCs w:val="28"/>
        </w:rPr>
        <w:t>администрации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, принявшего решение по жалобе; наименование учредителя ГАУ "МФЦ" либо должность, фамилия, имя, отчество (при наличии) руководителя ГАУ "МФЦ" или должностного лица, уполномоченного нормативным правовым актом Новосибирской области (при рассмотрении жалобы, поданной в соответствии с </w:t>
      </w:r>
      <w:hyperlink w:anchor="Par74" w:tooltip="2.1.3. Жалоба на решения и действия (бездействие) ГАУ &quot;МФЦ&quot;, работников ГАУ &quot;МФЦ&quot; может быть направлена по почте, с использованием информационно-телекоммуникационной сети &quot;Интернет&quot;, официального сайта ГАУ &quot;МФЦ&quot; (http://www.mfc-nso.ru), ЕГПУ либо РГПУ, а также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2.1.3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Положения);</w:t>
      </w:r>
      <w:proofErr w:type="gramEnd"/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если жалоба признана обоснованной, - сроки устранения выявленных нарушений, в том числе срок предоставления муниципальной услуги;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r w:rsidR="00457F9E" w:rsidRPr="00E37BE5">
        <w:rPr>
          <w:rFonts w:ascii="Times New Roman" w:hAnsi="Times New Roman" w:cs="Times New Roman"/>
          <w:sz w:val="28"/>
          <w:szCs w:val="28"/>
        </w:rPr>
        <w:t>дается,</w:t>
      </w:r>
      <w:r w:rsidRPr="00E37BE5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</w:t>
      </w:r>
      <w:r w:rsidRPr="00E37BE5">
        <w:rPr>
          <w:rFonts w:ascii="Times New Roman" w:hAnsi="Times New Roman" w:cs="Times New Roman"/>
          <w:sz w:val="28"/>
          <w:szCs w:val="28"/>
        </w:rPr>
        <w:lastRenderedPageBreak/>
        <w:t>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(наименование) и почтовый адрес или адрес электронной почты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поддаются прочтению.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лицо, наделенное полномочиями по рассмотрению жалоб в соответствии с </w:t>
      </w:r>
      <w:hyperlink w:anchor="Par75" w:tooltip="2.2. Требования к порядку подачи жалобы: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пунктом 2.2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  <w:proofErr w:type="gramEnd"/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BE5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</w:t>
      </w:r>
      <w:hyperlink w:anchor="Par75" w:tooltip="2.2. Требования к порядку подачи жалобы:" w:history="1">
        <w:r w:rsidRPr="00E37BE5">
          <w:rPr>
            <w:rFonts w:ascii="Times New Roman" w:hAnsi="Times New Roman" w:cs="Times New Roman"/>
            <w:color w:val="0000FF"/>
            <w:sz w:val="28"/>
            <w:szCs w:val="28"/>
          </w:rPr>
          <w:t>пунктом 2.2</w:t>
        </w:r>
      </w:hyperlink>
      <w:r w:rsidRPr="00E37BE5">
        <w:rPr>
          <w:rFonts w:ascii="Times New Roman" w:hAnsi="Times New Roman" w:cs="Times New Roman"/>
          <w:sz w:val="28"/>
          <w:szCs w:val="28"/>
        </w:rPr>
        <w:t xml:space="preserve"> Положения, вправе принять решение о безосновательности очередной жалобы и прекращении переписки с заявителем по</w:t>
      </w:r>
      <w:proofErr w:type="gramEnd"/>
      <w:r w:rsidRPr="00E37BE5">
        <w:rPr>
          <w:rFonts w:ascii="Times New Roman" w:hAnsi="Times New Roman" w:cs="Times New Roman"/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одно и то же структурное подразделение </w:t>
      </w:r>
      <w:r w:rsidR="00FC00B4">
        <w:rPr>
          <w:rFonts w:ascii="Times New Roman" w:hAnsi="Times New Roman" w:cs="Times New Roman"/>
          <w:sz w:val="28"/>
          <w:szCs w:val="28"/>
        </w:rPr>
        <w:t>админист</w:t>
      </w:r>
      <w:r w:rsidR="00C43E17">
        <w:rPr>
          <w:rFonts w:ascii="Times New Roman" w:hAnsi="Times New Roman" w:cs="Times New Roman"/>
          <w:sz w:val="28"/>
          <w:szCs w:val="28"/>
        </w:rPr>
        <w:t>ра</w:t>
      </w:r>
      <w:r w:rsidR="00FC00B4">
        <w:rPr>
          <w:rFonts w:ascii="Times New Roman" w:hAnsi="Times New Roman" w:cs="Times New Roman"/>
          <w:sz w:val="28"/>
          <w:szCs w:val="28"/>
        </w:rPr>
        <w:t>ции</w:t>
      </w:r>
      <w:r w:rsidRPr="00E37BE5">
        <w:rPr>
          <w:rFonts w:ascii="Times New Roman" w:hAnsi="Times New Roman" w:cs="Times New Roman"/>
          <w:sz w:val="28"/>
          <w:szCs w:val="28"/>
        </w:rPr>
        <w:t xml:space="preserve"> или одному и тому же должностному лицу. О данном решении уведомляется заявитель, направивший жалобу.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E37BE5" w:rsidRPr="00E37BE5" w:rsidRDefault="00E37BE5" w:rsidP="00E37B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со всеми имеющимися материалами подлежит незамедлительному направлению в органы прокуратуры, а также государственные органы в соответствии с их компетенцией.</w:t>
      </w:r>
    </w:p>
    <w:p w:rsidR="00E37BE5" w:rsidRPr="00D35D21" w:rsidRDefault="00E37BE5" w:rsidP="00FC00B4">
      <w:pPr>
        <w:pStyle w:val="ConsPlusNormal"/>
        <w:spacing w:before="200"/>
        <w:ind w:firstLine="540"/>
        <w:jc w:val="both"/>
        <w:rPr>
          <w:b/>
          <w:sz w:val="28"/>
          <w:szCs w:val="28"/>
        </w:rPr>
      </w:pPr>
      <w:r w:rsidRPr="00E37BE5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sectPr w:rsidR="00E37BE5" w:rsidRPr="00D35D21" w:rsidSect="00C723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A30" w:rsidRDefault="00D91A30" w:rsidP="00B93960">
      <w:r>
        <w:separator/>
      </w:r>
    </w:p>
  </w:endnote>
  <w:endnote w:type="continuationSeparator" w:id="0">
    <w:p w:rsidR="00D91A30" w:rsidRDefault="00D91A30" w:rsidP="00B9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A30" w:rsidRDefault="00D91A30" w:rsidP="00B93960">
      <w:r>
        <w:separator/>
      </w:r>
    </w:p>
  </w:footnote>
  <w:footnote w:type="continuationSeparator" w:id="0">
    <w:p w:rsidR="00D91A30" w:rsidRDefault="00D91A30" w:rsidP="00B93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E4E20"/>
    <w:multiLevelType w:val="multilevel"/>
    <w:tmpl w:val="D368C5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BF2"/>
    <w:rsid w:val="00010FAC"/>
    <w:rsid w:val="000235BF"/>
    <w:rsid w:val="00070B27"/>
    <w:rsid w:val="0007313F"/>
    <w:rsid w:val="0008015E"/>
    <w:rsid w:val="00091D1C"/>
    <w:rsid w:val="000933D5"/>
    <w:rsid w:val="00095FBD"/>
    <w:rsid w:val="000C023F"/>
    <w:rsid w:val="000E6CFD"/>
    <w:rsid w:val="00116DF3"/>
    <w:rsid w:val="00125318"/>
    <w:rsid w:val="00157B1D"/>
    <w:rsid w:val="00172EB0"/>
    <w:rsid w:val="00193D99"/>
    <w:rsid w:val="001F7192"/>
    <w:rsid w:val="0026568D"/>
    <w:rsid w:val="00265E22"/>
    <w:rsid w:val="00270968"/>
    <w:rsid w:val="00283157"/>
    <w:rsid w:val="002C244B"/>
    <w:rsid w:val="002C2B9E"/>
    <w:rsid w:val="002E7678"/>
    <w:rsid w:val="00310552"/>
    <w:rsid w:val="00315CD4"/>
    <w:rsid w:val="00327D5E"/>
    <w:rsid w:val="00340497"/>
    <w:rsid w:val="00365745"/>
    <w:rsid w:val="00366E19"/>
    <w:rsid w:val="003A67DA"/>
    <w:rsid w:val="003E3831"/>
    <w:rsid w:val="00400E29"/>
    <w:rsid w:val="004150F6"/>
    <w:rsid w:val="004414F6"/>
    <w:rsid w:val="00442584"/>
    <w:rsid w:val="00442AD4"/>
    <w:rsid w:val="00457F9E"/>
    <w:rsid w:val="00460A87"/>
    <w:rsid w:val="00490E84"/>
    <w:rsid w:val="004B0F0E"/>
    <w:rsid w:val="004E3D1E"/>
    <w:rsid w:val="005031AE"/>
    <w:rsid w:val="0052642E"/>
    <w:rsid w:val="0053701D"/>
    <w:rsid w:val="00553A3C"/>
    <w:rsid w:val="00570F17"/>
    <w:rsid w:val="00576DBE"/>
    <w:rsid w:val="00581E82"/>
    <w:rsid w:val="00584E84"/>
    <w:rsid w:val="00587B43"/>
    <w:rsid w:val="0059747E"/>
    <w:rsid w:val="005E3D0D"/>
    <w:rsid w:val="00602F48"/>
    <w:rsid w:val="006105B2"/>
    <w:rsid w:val="00610EB3"/>
    <w:rsid w:val="0064154C"/>
    <w:rsid w:val="006534A0"/>
    <w:rsid w:val="00672A91"/>
    <w:rsid w:val="0068544A"/>
    <w:rsid w:val="006930C0"/>
    <w:rsid w:val="006E704A"/>
    <w:rsid w:val="00770A0E"/>
    <w:rsid w:val="00786899"/>
    <w:rsid w:val="007935CC"/>
    <w:rsid w:val="007A1D1F"/>
    <w:rsid w:val="007B0005"/>
    <w:rsid w:val="007E5DB2"/>
    <w:rsid w:val="00813F2C"/>
    <w:rsid w:val="00817888"/>
    <w:rsid w:val="00846FBA"/>
    <w:rsid w:val="008B4ED4"/>
    <w:rsid w:val="008E6CB7"/>
    <w:rsid w:val="008E768C"/>
    <w:rsid w:val="00917591"/>
    <w:rsid w:val="0092331D"/>
    <w:rsid w:val="009253BB"/>
    <w:rsid w:val="009477EA"/>
    <w:rsid w:val="00947F1D"/>
    <w:rsid w:val="00952C2A"/>
    <w:rsid w:val="00961248"/>
    <w:rsid w:val="00964776"/>
    <w:rsid w:val="00976C2F"/>
    <w:rsid w:val="0098609E"/>
    <w:rsid w:val="009877EA"/>
    <w:rsid w:val="009A493D"/>
    <w:rsid w:val="009B4A5E"/>
    <w:rsid w:val="009D03B1"/>
    <w:rsid w:val="009E591D"/>
    <w:rsid w:val="00A04168"/>
    <w:rsid w:val="00A06480"/>
    <w:rsid w:val="00A14AE8"/>
    <w:rsid w:val="00A17638"/>
    <w:rsid w:val="00A33DDB"/>
    <w:rsid w:val="00A411E5"/>
    <w:rsid w:val="00A4502A"/>
    <w:rsid w:val="00A61320"/>
    <w:rsid w:val="00A76AEC"/>
    <w:rsid w:val="00A868B2"/>
    <w:rsid w:val="00A877C9"/>
    <w:rsid w:val="00A926DC"/>
    <w:rsid w:val="00AC7139"/>
    <w:rsid w:val="00AD072E"/>
    <w:rsid w:val="00AE1DD9"/>
    <w:rsid w:val="00AF0A07"/>
    <w:rsid w:val="00AF7020"/>
    <w:rsid w:val="00B028EE"/>
    <w:rsid w:val="00B101D8"/>
    <w:rsid w:val="00B143C2"/>
    <w:rsid w:val="00B414AB"/>
    <w:rsid w:val="00B52768"/>
    <w:rsid w:val="00B54C99"/>
    <w:rsid w:val="00B93483"/>
    <w:rsid w:val="00B93960"/>
    <w:rsid w:val="00BD4F75"/>
    <w:rsid w:val="00BF7D96"/>
    <w:rsid w:val="00C13F75"/>
    <w:rsid w:val="00C41013"/>
    <w:rsid w:val="00C411FC"/>
    <w:rsid w:val="00C43E17"/>
    <w:rsid w:val="00C4478A"/>
    <w:rsid w:val="00C72371"/>
    <w:rsid w:val="00C85269"/>
    <w:rsid w:val="00C85B72"/>
    <w:rsid w:val="00CA7181"/>
    <w:rsid w:val="00CB438A"/>
    <w:rsid w:val="00CD2AA1"/>
    <w:rsid w:val="00CF080D"/>
    <w:rsid w:val="00CF264C"/>
    <w:rsid w:val="00D353F2"/>
    <w:rsid w:val="00D35D21"/>
    <w:rsid w:val="00D62892"/>
    <w:rsid w:val="00D74B59"/>
    <w:rsid w:val="00D77879"/>
    <w:rsid w:val="00D814A5"/>
    <w:rsid w:val="00D90EB6"/>
    <w:rsid w:val="00D91A30"/>
    <w:rsid w:val="00D96F6B"/>
    <w:rsid w:val="00DB6A74"/>
    <w:rsid w:val="00DE4AE5"/>
    <w:rsid w:val="00DF3BF2"/>
    <w:rsid w:val="00DF6B0E"/>
    <w:rsid w:val="00E37BE5"/>
    <w:rsid w:val="00E40D12"/>
    <w:rsid w:val="00E442F8"/>
    <w:rsid w:val="00E53178"/>
    <w:rsid w:val="00E73C97"/>
    <w:rsid w:val="00E82DE8"/>
    <w:rsid w:val="00E8544E"/>
    <w:rsid w:val="00E95ED1"/>
    <w:rsid w:val="00EB6C19"/>
    <w:rsid w:val="00EC1FBB"/>
    <w:rsid w:val="00ED6257"/>
    <w:rsid w:val="00EE095C"/>
    <w:rsid w:val="00EE09A8"/>
    <w:rsid w:val="00EE32CE"/>
    <w:rsid w:val="00F17E98"/>
    <w:rsid w:val="00F404F7"/>
    <w:rsid w:val="00F40A59"/>
    <w:rsid w:val="00F40B68"/>
    <w:rsid w:val="00F42E06"/>
    <w:rsid w:val="00F4349C"/>
    <w:rsid w:val="00F679F3"/>
    <w:rsid w:val="00F76660"/>
    <w:rsid w:val="00F91A02"/>
    <w:rsid w:val="00F9578C"/>
    <w:rsid w:val="00F966CD"/>
    <w:rsid w:val="00FA1DB6"/>
    <w:rsid w:val="00FA2AA3"/>
    <w:rsid w:val="00FB30D1"/>
    <w:rsid w:val="00FB4737"/>
    <w:rsid w:val="00FB7713"/>
    <w:rsid w:val="00FC00B4"/>
    <w:rsid w:val="00FE3631"/>
    <w:rsid w:val="00FF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F3BF2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C4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62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4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270968"/>
    <w:pPr>
      <w:jc w:val="center"/>
    </w:pPr>
  </w:style>
  <w:style w:type="character" w:customStyle="1" w:styleId="ac">
    <w:name w:val="Название Знак"/>
    <w:basedOn w:val="a0"/>
    <w:link w:val="ab"/>
    <w:uiPriority w:val="99"/>
    <w:rsid w:val="00270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37BE5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37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AE1035D0937AEEB77C3FBFF6CDC688C58A244EB36A96A3CFC51150518F457BA5E78965A35819242A51FF2194RDE2N" TargetMode="External"/><Relationship Id="rId13" Type="http://schemas.openxmlformats.org/officeDocument/2006/relationships/hyperlink" Target="consultantplus://offline/ref=B8AE1035D0937AEEB77C3FBFF6CDC688C58B2248B46996A3CFC51150518F457BB7E7D169A1590F252944A970D18E71FFF92515E773F56077REE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AE1035D0937AEEB77C3FBFF6CDC688C589224DB76A96A3CFC51150518F457BB7E7D16AA0510C707E0BA82C97DB62FDFC2517E26CRFE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AE1035D0937AEEB77C21B2E0A19881CF807D45B46995F1909717070EDF432EF7A7D73CF01C52292D4FE32190C57EFDF8R3E2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8AE1035D0937AEEB77C3FBFF6CDC688C58B234BB46E96A3CFC51150518F457BB7E7D169A15807242844A970D18E71FFF92515E773F56077REE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AE1035D0937AEEB77C3FBFF6CDC688C589224DB76A96A3CFC51150518F457BB7E7D16AA3510C707E0BA82C97DB62FDFC2517E26CRFEEN" TargetMode="External"/><Relationship Id="rId14" Type="http://schemas.openxmlformats.org/officeDocument/2006/relationships/hyperlink" Target="consultantplus://offline/ref=B8AE1035D0937AEEB77C3FBFF6CDC688C589224DB76A96A3CFC51150518F457BB7E7D169A15F0C707E0BA82C97DB62FDFC2517E26CRFE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4CD4D-0CB4-4E6B-88B8-4D291435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63</cp:revision>
  <cp:lastPrinted>2019-06-19T10:09:00Z</cp:lastPrinted>
  <dcterms:created xsi:type="dcterms:W3CDTF">2016-11-08T05:40:00Z</dcterms:created>
  <dcterms:modified xsi:type="dcterms:W3CDTF">2019-07-15T06:59:00Z</dcterms:modified>
</cp:coreProperties>
</file>