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6E" w:rsidRDefault="00AB0C6E" w:rsidP="00AB0C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АДМИНИСТРАЦИЯ</w:t>
      </w:r>
    </w:p>
    <w:p w:rsidR="00AB0C6E" w:rsidRDefault="00AB0C6E" w:rsidP="00AB0C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КУНЧУРУКСКОГО СЕЛЬСОВЕТА</w:t>
      </w:r>
    </w:p>
    <w:p w:rsidR="00AB0C6E" w:rsidRDefault="00AB0C6E" w:rsidP="00AB0C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AB0C6E" w:rsidRDefault="00AB0C6E" w:rsidP="00AB0C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AB0C6E" w:rsidRDefault="00CD3A22" w:rsidP="00AB0C6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AB0C6E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AB0C6E" w:rsidRDefault="00CD3A22" w:rsidP="00CD3A22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</w:t>
      </w:r>
      <w:r w:rsidR="00CE1ABC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от 16</w:t>
      </w:r>
      <w:r>
        <w:rPr>
          <w:rFonts w:ascii="Times New Roman" w:eastAsiaTheme="minorEastAsia" w:hAnsi="Times New Roman"/>
          <w:b/>
          <w:sz w:val="28"/>
          <w:szCs w:val="28"/>
        </w:rPr>
        <w:t>.12</w:t>
      </w:r>
      <w:r w:rsidR="00AB0C6E">
        <w:rPr>
          <w:rFonts w:ascii="Times New Roman" w:eastAsiaTheme="minorEastAsia" w:hAnsi="Times New Roman"/>
          <w:b/>
          <w:sz w:val="28"/>
          <w:szCs w:val="28"/>
        </w:rPr>
        <w:t>.2</w:t>
      </w:r>
      <w:r>
        <w:rPr>
          <w:rFonts w:ascii="Times New Roman" w:eastAsiaTheme="minorEastAsia" w:hAnsi="Times New Roman"/>
          <w:b/>
          <w:sz w:val="28"/>
          <w:szCs w:val="28"/>
        </w:rPr>
        <w:t>024 г.   № 63</w:t>
      </w:r>
    </w:p>
    <w:p w:rsidR="00AB0C6E" w:rsidRDefault="00AB0C6E" w:rsidP="00AB0C6E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О присвоении адресов объектам недвижимости</w:t>
      </w:r>
    </w:p>
    <w:p w:rsidR="00AB0C6E" w:rsidRDefault="00AB0C6E" w:rsidP="00AB0C6E">
      <w:pPr>
        <w:spacing w:line="240" w:lineRule="auto"/>
        <w:rPr>
          <w:rFonts w:ascii="Times New Roman" w:eastAsiaTheme="minorEastAsia" w:hAnsi="Times New Roman"/>
          <w:sz w:val="28"/>
          <w:szCs w:val="28"/>
        </w:rPr>
      </w:pPr>
    </w:p>
    <w:p w:rsidR="00AB0C6E" w:rsidRDefault="00AB0C6E" w:rsidP="00AB0C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</w:t>
      </w:r>
      <w:r>
        <w:rPr>
          <w:rFonts w:ascii="Times New Roman" w:eastAsia="Arial" w:hAnsi="Times New Roman"/>
          <w:sz w:val="28"/>
          <w:szCs w:val="28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 Федерации»,</w:t>
      </w:r>
      <w:r>
        <w:rPr>
          <w:rFonts w:eastAsia="Aria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целях обеспечения достоверности, полноты и актуальности содержащихся в государственном адресном реестре сведений об адресах, администрация Кунчурукского сельсовета Болотнинского района Новосибирской области</w:t>
      </w:r>
    </w:p>
    <w:p w:rsidR="00AB0C6E" w:rsidRDefault="00AB0C6E" w:rsidP="00AB0C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 о с т а н о в л я е т:</w:t>
      </w:r>
    </w:p>
    <w:p w:rsidR="00AB0C6E" w:rsidRDefault="00AB0C6E" w:rsidP="00AB0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Присвоить адреса объектам недвижимости согласно приложению, к настоящему постановлению.</w:t>
      </w:r>
    </w:p>
    <w:p w:rsidR="00AB0C6E" w:rsidRDefault="00AB0C6E" w:rsidP="00AB0C6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Специалисту </w:t>
      </w:r>
      <w:r>
        <w:rPr>
          <w:rFonts w:ascii="Times New Roman" w:eastAsiaTheme="minorEastAsia" w:hAnsi="Times New Roman"/>
          <w:sz w:val="28"/>
          <w:szCs w:val="28"/>
        </w:rPr>
        <w:t>администрации Кунчурукского сельсовета Болотнинского района Новосибирской области внести соответствующие изменения в адресный реестр.</w:t>
      </w:r>
    </w:p>
    <w:p w:rsidR="00AB0C6E" w:rsidRDefault="00AB0C6E" w:rsidP="00AB0C6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3. Настоящее постановление вступает в силу с момента его подписания.</w:t>
      </w:r>
    </w:p>
    <w:p w:rsidR="00AB0C6E" w:rsidRDefault="00AB0C6E" w:rsidP="00AB0C6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4. Контроль за исполнением постановления оставляю за собой.</w:t>
      </w:r>
    </w:p>
    <w:p w:rsidR="00AB0C6E" w:rsidRDefault="00AB0C6E" w:rsidP="00AB0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C6E" w:rsidRDefault="00AB0C6E" w:rsidP="00AB0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0C6E" w:rsidRDefault="00AB0C6E" w:rsidP="00AB0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0C6E" w:rsidRDefault="00AB0C6E" w:rsidP="00AB0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Кунчурукского сельсовета</w:t>
      </w:r>
    </w:p>
    <w:p w:rsidR="00AB0C6E" w:rsidRDefault="00AB0C6E" w:rsidP="00AB0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Болотнинского района                                                              Е.Н.Кокорина</w:t>
      </w:r>
    </w:p>
    <w:p w:rsidR="00AB0C6E" w:rsidRDefault="00AB0C6E" w:rsidP="00AB0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</w:t>
      </w:r>
    </w:p>
    <w:p w:rsidR="00AB0C6E" w:rsidRDefault="00AB0C6E" w:rsidP="00AB0C6E">
      <w:pPr>
        <w:spacing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AB0C6E" w:rsidRDefault="00AB0C6E" w:rsidP="00AB0C6E">
      <w:pPr>
        <w:spacing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AB0C6E" w:rsidRDefault="00AB0C6E" w:rsidP="00AB0C6E">
      <w:pPr>
        <w:spacing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AB0C6E" w:rsidRDefault="00AB0C6E" w:rsidP="00AB0C6E">
      <w:pPr>
        <w:spacing w:line="240" w:lineRule="auto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:rsidR="00AB0C6E" w:rsidRDefault="00AB0C6E" w:rsidP="00AB0C6E">
      <w:pPr>
        <w:spacing w:line="240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AB0C6E" w:rsidRDefault="00AB0C6E" w:rsidP="00AB0C6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B0C6E" w:rsidRDefault="00AB0C6E" w:rsidP="00945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AB0C6E" w:rsidRDefault="00AB0C6E" w:rsidP="00945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к постановлению администрации </w:t>
      </w:r>
    </w:p>
    <w:p w:rsidR="00AB0C6E" w:rsidRDefault="00AB0C6E" w:rsidP="00945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Кунчурукского сельсовета</w:t>
      </w:r>
    </w:p>
    <w:p w:rsidR="00AB0C6E" w:rsidRDefault="00AB0C6E" w:rsidP="00945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Болотнинского района</w:t>
      </w:r>
    </w:p>
    <w:p w:rsidR="00AB0C6E" w:rsidRDefault="00AB0C6E" w:rsidP="00945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935899" w:rsidRDefault="00CE1ABC" w:rsidP="009450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</w:t>
      </w:r>
      <w:r w:rsidR="00CD3A22">
        <w:rPr>
          <w:rFonts w:ascii="Times New Roman" w:hAnsi="Times New Roman"/>
          <w:sz w:val="24"/>
          <w:szCs w:val="24"/>
        </w:rPr>
        <w:t>.12.2024 г. № 63</w:t>
      </w:r>
    </w:p>
    <w:p w:rsidR="00935899" w:rsidRDefault="00935899" w:rsidP="00935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Внесены изменения постановлением</w:t>
      </w:r>
    </w:p>
    <w:p w:rsidR="00AB0C6E" w:rsidRDefault="00935899" w:rsidP="009358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18.12.2024г № 68</w:t>
      </w:r>
      <w:r w:rsidR="00AB0C6E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0647FE" w:rsidRDefault="00AB0C6E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  </w:t>
      </w:r>
    </w:p>
    <w:p w:rsidR="000647FE" w:rsidRDefault="000647FE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D608B4" w:rsidRDefault="000647FE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</w:t>
      </w:r>
      <w:r w:rsidR="00D608B4">
        <w:rPr>
          <w:rFonts w:ascii="Times New Roman" w:hAnsi="Times New Roman"/>
          <w:sz w:val="26"/>
          <w:szCs w:val="26"/>
        </w:rPr>
        <w:t>1. Присвоить постоянный (почтовый) адрес земельному участку (кадастровый номер отсутствует)</w:t>
      </w:r>
      <w:r w:rsidR="00D608B4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1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1.</w:t>
      </w:r>
    </w:p>
    <w:p w:rsidR="00AB0C6E" w:rsidRDefault="00D608B4" w:rsidP="00AB0C6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>54:03:031001:170,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2/1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</w:t>
      </w:r>
      <w:r w:rsidR="00935899">
        <w:rPr>
          <w:rFonts w:ascii="Times New Roman" w:eastAsiaTheme="minorEastAsia" w:hAnsi="Times New Roman"/>
          <w:sz w:val="26"/>
          <w:szCs w:val="26"/>
        </w:rPr>
        <w:t>а Школьная, земельный участок 2/</w:t>
      </w:r>
      <w:r w:rsidR="00AB0C6E">
        <w:rPr>
          <w:rFonts w:ascii="Times New Roman" w:eastAsiaTheme="minorEastAsia" w:hAnsi="Times New Roman"/>
          <w:sz w:val="26"/>
          <w:szCs w:val="26"/>
        </w:rPr>
        <w:t>1.</w:t>
      </w:r>
    </w:p>
    <w:p w:rsidR="00993533" w:rsidRDefault="00D608B4" w:rsidP="00993533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3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>54:03:031001:169,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2/2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</w:t>
      </w:r>
      <w:r w:rsidR="00935899">
        <w:rPr>
          <w:rFonts w:ascii="Times New Roman" w:eastAsiaTheme="minorEastAsia" w:hAnsi="Times New Roman"/>
          <w:sz w:val="26"/>
          <w:szCs w:val="26"/>
        </w:rPr>
        <w:t>а Школьная, земельный участок 2/</w:t>
      </w:r>
      <w:bookmarkStart w:id="0" w:name="_GoBack"/>
      <w:bookmarkEnd w:id="0"/>
      <w:r w:rsidR="00AB0C6E">
        <w:rPr>
          <w:rFonts w:ascii="Times New Roman" w:eastAsiaTheme="minorEastAsia" w:hAnsi="Times New Roman"/>
          <w:sz w:val="26"/>
          <w:szCs w:val="26"/>
        </w:rPr>
        <w:t>2.</w:t>
      </w:r>
    </w:p>
    <w:p w:rsidR="00993533" w:rsidRDefault="00993533" w:rsidP="00993533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</w:t>
      </w:r>
      <w:r w:rsidRPr="00993533">
        <w:rPr>
          <w:rFonts w:ascii="Times New Roman" w:hAnsi="Times New Roman"/>
          <w:sz w:val="26"/>
          <w:szCs w:val="26"/>
        </w:rPr>
        <w:t xml:space="preserve"> </w:t>
      </w:r>
      <w:r w:rsidR="00D608B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>
        <w:rPr>
          <w:rFonts w:ascii="Times New Roman" w:eastAsiaTheme="minorEastAsia" w:hAnsi="Times New Roman"/>
          <w:sz w:val="26"/>
          <w:szCs w:val="26"/>
        </w:rPr>
        <w:t>54:03:031001:306,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3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3.</w:t>
      </w:r>
    </w:p>
    <w:p w:rsidR="00AB0C6E" w:rsidRDefault="00993533" w:rsidP="00AB0C6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</w:t>
      </w:r>
      <w:r w:rsidR="00D608B4">
        <w:rPr>
          <w:rFonts w:ascii="Times New Roman" w:hAnsi="Times New Roman"/>
          <w:sz w:val="26"/>
          <w:szCs w:val="26"/>
        </w:rPr>
        <w:t>5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>54:03:031001:71,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4/1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4/1.</w:t>
      </w:r>
    </w:p>
    <w:p w:rsidR="00AB0C6E" w:rsidRDefault="00D608B4" w:rsidP="00AB0C6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6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 xml:space="preserve">54:03:031001:70,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4/2 </w:t>
      </w:r>
      <w:r w:rsidR="00AB0C6E">
        <w:rPr>
          <w:rFonts w:ascii="Times New Roman" w:eastAsiaTheme="minorEastAsia" w:hAnsi="Times New Roman"/>
          <w:sz w:val="26"/>
          <w:szCs w:val="26"/>
        </w:rPr>
        <w:lastRenderedPageBreak/>
        <w:t>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4/2.</w:t>
      </w:r>
    </w:p>
    <w:p w:rsidR="00D608B4" w:rsidRDefault="00993533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0647FE">
        <w:rPr>
          <w:rFonts w:ascii="Times New Roman" w:hAnsi="Times New Roman"/>
          <w:sz w:val="26"/>
          <w:szCs w:val="26"/>
        </w:rPr>
        <w:t>7</w:t>
      </w:r>
      <w:r w:rsidR="00D608B4">
        <w:rPr>
          <w:rFonts w:ascii="Times New Roman" w:hAnsi="Times New Roman"/>
          <w:sz w:val="26"/>
          <w:szCs w:val="26"/>
        </w:rPr>
        <w:t>. Присвоить постоянный (почтовый) адрес земельному участку (кадастровый номер отсутствует)</w:t>
      </w:r>
      <w:r w:rsidR="00D608B4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5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5.</w:t>
      </w:r>
    </w:p>
    <w:p w:rsidR="00AB0C6E" w:rsidRDefault="000647FE" w:rsidP="00AB0C6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8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>54:03:031001:69,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6/1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6/1.</w:t>
      </w:r>
    </w:p>
    <w:p w:rsidR="00D608B4" w:rsidRDefault="000647FE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9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>54:03:031001:68,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6/2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6/2.</w:t>
      </w:r>
    </w:p>
    <w:p w:rsidR="00D608B4" w:rsidRDefault="000647FE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10</w:t>
      </w:r>
      <w:r w:rsidR="00D608B4">
        <w:rPr>
          <w:rFonts w:ascii="Times New Roman" w:hAnsi="Times New Roman"/>
          <w:sz w:val="26"/>
          <w:szCs w:val="26"/>
        </w:rPr>
        <w:t>. Присвоить постоянный (почт</w:t>
      </w:r>
      <w:r>
        <w:rPr>
          <w:rFonts w:ascii="Times New Roman" w:hAnsi="Times New Roman"/>
          <w:sz w:val="26"/>
          <w:szCs w:val="26"/>
        </w:rPr>
        <w:t>овый) адрес земельному участку с кадастровым</w:t>
      </w:r>
      <w:r w:rsidR="00D608B4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 54:03:031001:2</w:t>
      </w:r>
      <w:r w:rsidR="00D608B4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7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7.</w:t>
      </w:r>
    </w:p>
    <w:p w:rsidR="00CD3A22" w:rsidRDefault="000647FE" w:rsidP="00CD3A22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11</w:t>
      </w:r>
      <w:r w:rsidR="00CD3A22">
        <w:rPr>
          <w:rFonts w:ascii="Times New Roman" w:hAnsi="Times New Roman"/>
          <w:sz w:val="26"/>
          <w:szCs w:val="26"/>
        </w:rPr>
        <w:t>. Присвоить постоянный (почтовый) адрес земельному участку (кадастровый номер отсутствует)</w:t>
      </w:r>
      <w:r w:rsidR="00CD3A22"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8/1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8/1.</w:t>
      </w:r>
    </w:p>
    <w:p w:rsidR="00D608B4" w:rsidRDefault="000647FE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12</w:t>
      </w:r>
      <w:r w:rsidR="00AB0C6E">
        <w:rPr>
          <w:rFonts w:ascii="Times New Roman" w:hAnsi="Times New Roman"/>
          <w:sz w:val="26"/>
          <w:szCs w:val="26"/>
        </w:rPr>
        <w:t xml:space="preserve">. Присвоить постоянный (почтовый) адрес земельному участку с кадастровым номером </w:t>
      </w:r>
      <w:r w:rsidR="00AB0C6E">
        <w:rPr>
          <w:rFonts w:ascii="Times New Roman" w:eastAsiaTheme="minorEastAsia" w:hAnsi="Times New Roman"/>
          <w:sz w:val="26"/>
          <w:szCs w:val="26"/>
        </w:rPr>
        <w:t>54:03:031001:66,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8/2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8/2.</w:t>
      </w:r>
      <w:r w:rsidR="00D608B4">
        <w:rPr>
          <w:rFonts w:ascii="Times New Roman" w:eastAsiaTheme="minorEastAsia" w:hAnsi="Times New Roman"/>
          <w:sz w:val="26"/>
          <w:szCs w:val="26"/>
        </w:rPr>
        <w:t xml:space="preserve"> </w:t>
      </w:r>
    </w:p>
    <w:p w:rsidR="00D608B4" w:rsidRDefault="00D608B4" w:rsidP="00D608B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</w:t>
      </w:r>
      <w:r w:rsidR="000647FE">
        <w:rPr>
          <w:rFonts w:ascii="Times New Roman" w:hAnsi="Times New Roman"/>
          <w:sz w:val="26"/>
          <w:szCs w:val="26"/>
        </w:rPr>
        <w:t>13</w:t>
      </w:r>
      <w:r>
        <w:rPr>
          <w:rFonts w:ascii="Times New Roman" w:hAnsi="Times New Roman"/>
          <w:sz w:val="26"/>
          <w:szCs w:val="26"/>
        </w:rPr>
        <w:t>. Присвоить постоянный (почтовый) адрес</w:t>
      </w:r>
      <w:r w:rsidR="000647FE">
        <w:rPr>
          <w:rFonts w:ascii="Times New Roman" w:hAnsi="Times New Roman"/>
          <w:sz w:val="26"/>
          <w:szCs w:val="26"/>
        </w:rPr>
        <w:t xml:space="preserve"> земельному участку (кадастровый номер отсутствует)</w:t>
      </w:r>
      <w:r>
        <w:rPr>
          <w:rFonts w:ascii="Times New Roman" w:eastAsiaTheme="minorEastAsia" w:hAnsi="Times New Roman"/>
          <w:sz w:val="26"/>
          <w:szCs w:val="26"/>
        </w:rPr>
        <w:t xml:space="preserve">, расположенному по адресу: 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6"/>
          <w:szCs w:val="26"/>
        </w:rPr>
        <w:lastRenderedPageBreak/>
        <w:t xml:space="preserve">Кунчурукский сельсовет, село Кунчурук, улица Школьная, земельный участок </w:t>
      </w:r>
      <w:r w:rsidR="000647FE">
        <w:rPr>
          <w:rFonts w:ascii="Times New Roman" w:eastAsiaTheme="minorEastAsia" w:hAnsi="Times New Roman"/>
          <w:sz w:val="26"/>
          <w:szCs w:val="26"/>
        </w:rPr>
        <w:t>9</w:t>
      </w:r>
      <w:r>
        <w:rPr>
          <w:rFonts w:ascii="Times New Roman" w:eastAsiaTheme="minorEastAsia" w:hAnsi="Times New Roman"/>
          <w:sz w:val="26"/>
          <w:szCs w:val="26"/>
        </w:rPr>
        <w:t xml:space="preserve">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</w:t>
      </w:r>
      <w:r w:rsidR="000647FE">
        <w:rPr>
          <w:rFonts w:ascii="Times New Roman" w:eastAsiaTheme="minorEastAsia" w:hAnsi="Times New Roman"/>
          <w:sz w:val="26"/>
          <w:szCs w:val="26"/>
        </w:rPr>
        <w:t xml:space="preserve"> Школьная, земельный участок 9</w:t>
      </w:r>
      <w:r>
        <w:rPr>
          <w:rFonts w:ascii="Times New Roman" w:eastAsiaTheme="minorEastAsia" w:hAnsi="Times New Roman"/>
          <w:sz w:val="26"/>
          <w:szCs w:val="26"/>
        </w:rPr>
        <w:t>.</w:t>
      </w:r>
    </w:p>
    <w:p w:rsidR="000647FE" w:rsidRDefault="000647FE" w:rsidP="000647F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14. Присвоить постоянный (почтовый) адрес земельному участку (кадастровый номер отсутствует)</w:t>
      </w:r>
      <w:r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10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10.</w:t>
      </w:r>
    </w:p>
    <w:p w:rsidR="000647FE" w:rsidRDefault="000647FE" w:rsidP="000647F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15. Присвоить постоянный (почтовый) адрес земельному участку (кадастровый номер отсутствует)</w:t>
      </w:r>
      <w:r>
        <w:rPr>
          <w:rFonts w:ascii="Times New Roman" w:eastAsiaTheme="minorEastAsia" w:hAnsi="Times New Roman"/>
          <w:sz w:val="26"/>
          <w:szCs w:val="26"/>
        </w:rPr>
        <w:t>, расположенному по адресу: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11 и считать его следующим: Российская Федерация, Новосибирская область, муниципальный район Болотнинский, сельское поселение Кунчурукский сельсовет, село Кунчурук, улица Школьная, земельный участок 11.</w:t>
      </w:r>
    </w:p>
    <w:p w:rsidR="00AB0C6E" w:rsidRDefault="00AB0C6E" w:rsidP="00AB0C6E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sectPr w:rsidR="00AB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E"/>
    <w:rsid w:val="000647FE"/>
    <w:rsid w:val="00135172"/>
    <w:rsid w:val="001474EE"/>
    <w:rsid w:val="00935899"/>
    <w:rsid w:val="0094506A"/>
    <w:rsid w:val="00993533"/>
    <w:rsid w:val="009F64B8"/>
    <w:rsid w:val="00AB0C6E"/>
    <w:rsid w:val="00CD3A22"/>
    <w:rsid w:val="00CE1ABC"/>
    <w:rsid w:val="00D608B4"/>
    <w:rsid w:val="00E2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9B79"/>
  <w15:docId w15:val="{D7A8FBEC-B30D-4663-AC8D-2EB5742C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EA49-40C2-4B60-AC2D-4695CD70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Kunchuruk</cp:lastModifiedBy>
  <cp:revision>10</cp:revision>
  <dcterms:created xsi:type="dcterms:W3CDTF">2024-12-12T05:45:00Z</dcterms:created>
  <dcterms:modified xsi:type="dcterms:W3CDTF">2024-12-18T03:03:00Z</dcterms:modified>
</cp:coreProperties>
</file>